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7509993" w14:textId="77777777" w:rsidR="00AF42C3" w:rsidRDefault="00AF42C3" w:rsidP="00AF42C3">
          <w:pPr>
            <w:spacing w:after="120"/>
            <w:ind w:left="567" w:firstLine="0"/>
            <w:contextualSpacing/>
            <w:jc w:val="center"/>
            <w:rPr>
              <w:rFonts w:ascii="Arial" w:hAnsi="Arial" w:cs="Arial"/>
              <w:b/>
              <w:bCs/>
            </w:rPr>
          </w:pPr>
        </w:p>
        <w:p w14:paraId="0A206469" w14:textId="77777777" w:rsidR="00AF42C3" w:rsidRPr="00AF42C3" w:rsidRDefault="00AF42C3" w:rsidP="00AF42C3">
          <w:pPr>
            <w:spacing w:after="120"/>
            <w:ind w:left="567" w:firstLine="0"/>
            <w:contextualSpacing/>
            <w:jc w:val="center"/>
            <w:rPr>
              <w:rFonts w:ascii="Arial" w:hAnsi="Arial" w:cs="Arial"/>
            </w:rPr>
          </w:pPr>
          <w:r w:rsidRPr="00AF42C3">
            <w:rPr>
              <w:rFonts w:ascii="Arial" w:hAnsi="Arial" w:cs="Arial"/>
            </w:rPr>
            <w:t>PALANGOS MIESTO SAVIVALDYBĖS ADMINISTRACIJA</w:t>
          </w:r>
        </w:p>
        <w:p w14:paraId="17B8D8FA" w14:textId="77777777" w:rsidR="00AF42C3" w:rsidRPr="00173FBA" w:rsidRDefault="00AF42C3" w:rsidP="00AF42C3">
          <w:pPr>
            <w:spacing w:after="120"/>
            <w:ind w:left="567" w:firstLine="0"/>
            <w:contextualSpacing/>
            <w:jc w:val="center"/>
            <w:rPr>
              <w:rFonts w:ascii="Arial" w:hAnsi="Arial" w:cs="Arial"/>
            </w:rPr>
          </w:pPr>
        </w:p>
        <w:p w14:paraId="2968B794" w14:textId="77777777" w:rsidR="00AF42C3" w:rsidRDefault="00AF42C3" w:rsidP="00AF42C3">
          <w:pPr>
            <w:spacing w:after="120"/>
            <w:ind w:left="567" w:firstLine="0"/>
            <w:contextualSpacing/>
            <w:jc w:val="center"/>
            <w:rPr>
              <w:rFonts w:cstheme="minorHAnsi"/>
              <w:sz w:val="28"/>
              <w:szCs w:val="28"/>
            </w:rPr>
          </w:pPr>
        </w:p>
        <w:p w14:paraId="2416C3C9" w14:textId="77777777" w:rsidR="00192C15" w:rsidRDefault="00192C15" w:rsidP="00AF42C3">
          <w:pPr>
            <w:spacing w:after="120"/>
            <w:ind w:left="567" w:firstLine="0"/>
            <w:contextualSpacing/>
            <w:jc w:val="center"/>
            <w:rPr>
              <w:rFonts w:cstheme="minorHAnsi"/>
              <w:sz w:val="28"/>
              <w:szCs w:val="28"/>
            </w:rPr>
          </w:pPr>
        </w:p>
        <w:p w14:paraId="6BC184B3" w14:textId="77777777" w:rsidR="00192C15" w:rsidRDefault="00192C15" w:rsidP="00AF42C3">
          <w:pPr>
            <w:spacing w:after="120"/>
            <w:ind w:left="567" w:firstLine="0"/>
            <w:contextualSpacing/>
            <w:jc w:val="center"/>
            <w:rPr>
              <w:rFonts w:cstheme="minorHAnsi"/>
              <w:sz w:val="28"/>
              <w:szCs w:val="28"/>
            </w:rPr>
          </w:pPr>
        </w:p>
        <w:p w14:paraId="55AEA67D" w14:textId="77777777" w:rsidR="00192C15" w:rsidRPr="001A2892" w:rsidRDefault="00192C15" w:rsidP="00AF42C3">
          <w:pPr>
            <w:spacing w:after="120"/>
            <w:ind w:left="567" w:firstLine="0"/>
            <w:contextualSpacing/>
            <w:jc w:val="center"/>
            <w:rPr>
              <w:rFonts w:cstheme="minorHAnsi"/>
              <w:sz w:val="28"/>
              <w:szCs w:val="28"/>
            </w:rPr>
          </w:pPr>
        </w:p>
        <w:p w14:paraId="31576A8E" w14:textId="77777777" w:rsidR="00AF42C3" w:rsidRPr="001A2892" w:rsidRDefault="00AF42C3" w:rsidP="00AF42C3">
          <w:pPr>
            <w:spacing w:after="120"/>
            <w:ind w:left="567" w:firstLine="0"/>
            <w:contextualSpacing/>
            <w:jc w:val="center"/>
            <w:rPr>
              <w:rFonts w:cstheme="minorHAnsi"/>
              <w:sz w:val="28"/>
              <w:szCs w:val="28"/>
            </w:rPr>
          </w:pPr>
        </w:p>
        <w:p w14:paraId="019F8F80" w14:textId="77777777" w:rsidR="00AF42C3" w:rsidRPr="005A2834" w:rsidRDefault="00AF42C3" w:rsidP="00AF42C3">
          <w:pPr>
            <w:spacing w:after="120" w:line="20" w:lineRule="atLeast"/>
            <w:contextualSpacing/>
            <w:jc w:val="center"/>
            <w:rPr>
              <w:rFonts w:ascii="Calibri" w:hAnsi="Calibri" w:cs="Calibri"/>
              <w:sz w:val="28"/>
              <w:szCs w:val="28"/>
            </w:rPr>
          </w:pPr>
          <w:r w:rsidRPr="001A2892">
            <w:rPr>
              <w:rFonts w:cstheme="minorHAnsi"/>
              <w:b/>
              <w:bCs/>
              <w:sz w:val="28"/>
              <w:szCs w:val="28"/>
            </w:rPr>
            <w:t>MAŽOS VERTĖS VIEŠOJO PIRKIMO „</w:t>
          </w:r>
          <w:r>
            <w:rPr>
              <w:rFonts w:cstheme="minorHAnsi"/>
              <w:b/>
              <w:bCs/>
              <w:sz w:val="28"/>
              <w:szCs w:val="28"/>
            </w:rPr>
            <w:t>PRAĖJIMO KONTROLĖS ĮRANGOS IR MONTAVIMO DARBŲ BENDROJO UGDYMO ĮSTAIGOSE PIRKIMAS</w:t>
          </w:r>
          <w:r w:rsidRPr="001A2892">
            <w:rPr>
              <w:rFonts w:cstheme="minorHAnsi"/>
              <w:b/>
              <w:bCs/>
              <w:sz w:val="28"/>
              <w:szCs w:val="28"/>
            </w:rPr>
            <w:t>“</w:t>
          </w:r>
        </w:p>
        <w:p w14:paraId="6150C0AB" w14:textId="77777777" w:rsidR="00AF42C3" w:rsidRPr="001A2892" w:rsidRDefault="00AF42C3" w:rsidP="00AF42C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p>
        <w:p w14:paraId="3DC86109" w14:textId="77777777" w:rsidR="000C2829" w:rsidRDefault="000C2829" w:rsidP="00AF42C3">
          <w:pPr>
            <w:spacing w:after="120" w:line="240" w:lineRule="auto"/>
            <w:ind w:left="567" w:firstLine="0"/>
            <w:contextualSpacing/>
            <w:jc w:val="center"/>
            <w:rPr>
              <w:rFonts w:cstheme="minorHAnsi"/>
              <w:b/>
              <w:bCs/>
              <w:sz w:val="28"/>
              <w:szCs w:val="28"/>
            </w:rPr>
          </w:pPr>
        </w:p>
        <w:p w14:paraId="71FC4F8A" w14:textId="47811326" w:rsidR="00AF42C3" w:rsidRDefault="00AF42C3" w:rsidP="000C2829">
          <w:pPr>
            <w:spacing w:after="120" w:line="240" w:lineRule="auto"/>
            <w:ind w:left="567" w:firstLine="0"/>
            <w:contextualSpacing/>
            <w:jc w:val="right"/>
            <w:rPr>
              <w:rFonts w:ascii="Arial" w:hAnsi="Arial" w:cs="Arial"/>
            </w:rPr>
          </w:pPr>
          <w:r w:rsidRPr="001A2892">
            <w:rPr>
              <w:rFonts w:cstheme="minorHAnsi"/>
              <w:b/>
              <w:bCs/>
              <w:sz w:val="28"/>
              <w:szCs w:val="28"/>
            </w:rPr>
            <w:t>Versija Nr</w:t>
          </w:r>
          <w:r>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77844A41" w14:textId="77777777" w:rsidR="00AF42C3" w:rsidRPr="001912E2" w:rsidRDefault="00AF42C3" w:rsidP="00AF42C3">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292199D3" w14:textId="77777777" w:rsidR="00AF42C3" w:rsidRDefault="00AF42C3" w:rsidP="00AF42C3">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ipersaitas"/>
                    <w:rFonts w:cstheme="minorHAnsi"/>
                    <w:noProof/>
                  </w:rPr>
                  <w:t>1.</w:t>
                </w:r>
                <w:r>
                  <w:rPr>
                    <w:noProof/>
                    <w:sz w:val="22"/>
                    <w:szCs w:val="22"/>
                    <w:lang w:val="en-US" w:eastAsia="en-US"/>
                  </w:rPr>
                  <w:tab/>
                </w:r>
                <w:r w:rsidRPr="00B710A7">
                  <w:rPr>
                    <w:rStyle w:val="Hipersaitas"/>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0916F106" w14:textId="77777777" w:rsidR="00AF42C3" w:rsidRDefault="00AF42C3" w:rsidP="00AF42C3">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50291D97" w14:textId="77777777" w:rsidR="00AF42C3" w:rsidRDefault="00AF42C3" w:rsidP="00AF42C3">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5460FC5A" w14:textId="77777777" w:rsidR="00AF42C3" w:rsidRDefault="00AF42C3" w:rsidP="00AF42C3">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27BDE203" w14:textId="77777777" w:rsidR="00AF42C3" w:rsidRDefault="00AF42C3" w:rsidP="00AF42C3">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A945459" w14:textId="77777777" w:rsidR="00AF42C3" w:rsidRDefault="00AF42C3" w:rsidP="00AF42C3">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6774AA34" w14:textId="77777777" w:rsidR="00AF42C3" w:rsidRDefault="00AF42C3" w:rsidP="00AF42C3">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01B27EDC" w14:textId="77777777" w:rsidR="00AF42C3" w:rsidRDefault="00AF42C3" w:rsidP="00AF42C3">
              <w:pPr>
                <w:pStyle w:val="Turinys1"/>
                <w:rPr>
                  <w:noProof/>
                  <w:sz w:val="22"/>
                  <w:szCs w:val="22"/>
                  <w:lang w:val="en-US" w:eastAsia="en-US"/>
                </w:rPr>
              </w:pPr>
              <w:hyperlink w:anchor="_Toc137194954" w:history="1">
                <w:r w:rsidRPr="00B710A7">
                  <w:rPr>
                    <w:rStyle w:val="Hipersaitas"/>
                    <w:rFonts w:cstheme="minorHAnsi"/>
                    <w:noProof/>
                  </w:rPr>
                  <w:t xml:space="preserve">8. </w:t>
                </w:r>
                <w:r>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37B97BF7" w14:textId="77777777" w:rsidR="00AF42C3" w:rsidRDefault="00AF42C3" w:rsidP="00AF42C3">
              <w:pPr>
                <w:pStyle w:val="Turinys1"/>
                <w:rPr>
                  <w:noProof/>
                  <w:sz w:val="22"/>
                  <w:szCs w:val="22"/>
                  <w:lang w:val="en-US" w:eastAsia="en-US"/>
                </w:rPr>
              </w:pPr>
              <w:hyperlink w:anchor="_Toc137194955" w:history="1">
                <w:r w:rsidRPr="00B710A7">
                  <w:rPr>
                    <w:rStyle w:val="Hipersaitas"/>
                    <w:rFonts w:cstheme="minorHAnsi"/>
                    <w:noProof/>
                  </w:rPr>
                  <w:t xml:space="preserve">9. </w:t>
                </w:r>
                <w:r>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61D5757E" w14:textId="77777777" w:rsidR="00AF42C3" w:rsidRDefault="00AF42C3" w:rsidP="00AF42C3">
              <w:r w:rsidRPr="00D50C54">
                <w:rPr>
                  <w:noProof/>
                </w:rPr>
                <w:fldChar w:fldCharType="end"/>
              </w:r>
            </w:p>
          </w:sdtContent>
        </w:sdt>
        <w:p w14:paraId="55094D8C" w14:textId="77777777" w:rsidR="00AF42C3" w:rsidRDefault="00AF42C3" w:rsidP="00AF42C3">
          <w:pPr>
            <w:spacing w:after="120"/>
            <w:ind w:left="567" w:firstLine="0"/>
            <w:contextualSpacing/>
            <w:rPr>
              <w:rFonts w:ascii="Arial" w:hAnsi="Arial" w:cs="Arial"/>
            </w:rPr>
          </w:pPr>
        </w:p>
        <w:p w14:paraId="60F0C77A" w14:textId="77777777" w:rsidR="00AF42C3" w:rsidRDefault="00AF42C3" w:rsidP="00AF42C3">
          <w:pPr>
            <w:spacing w:after="120"/>
            <w:ind w:left="567" w:firstLine="0"/>
            <w:contextualSpacing/>
            <w:rPr>
              <w:rFonts w:ascii="Arial" w:hAnsi="Arial" w:cs="Arial"/>
            </w:rPr>
          </w:pPr>
        </w:p>
        <w:p w14:paraId="10218870" w14:textId="77777777" w:rsidR="00AF42C3" w:rsidRDefault="00AF42C3" w:rsidP="00AF42C3">
          <w:pPr>
            <w:spacing w:after="120"/>
            <w:ind w:left="567" w:firstLine="0"/>
            <w:contextualSpacing/>
            <w:jc w:val="center"/>
            <w:rPr>
              <w:rFonts w:ascii="Arial" w:hAnsi="Arial" w:cs="Arial"/>
            </w:rPr>
          </w:pPr>
        </w:p>
        <w:p w14:paraId="717BE07D" w14:textId="77777777" w:rsidR="00AF42C3" w:rsidRDefault="00AF42C3" w:rsidP="00AF42C3">
          <w:pPr>
            <w:spacing w:after="120"/>
            <w:ind w:left="567" w:firstLine="0"/>
            <w:contextualSpacing/>
            <w:rPr>
              <w:rFonts w:ascii="Arial" w:hAnsi="Arial" w:cs="Arial"/>
            </w:rPr>
          </w:pPr>
        </w:p>
        <w:p w14:paraId="38601744" w14:textId="77777777" w:rsidR="00AF42C3" w:rsidRDefault="00AF42C3" w:rsidP="00AF42C3">
          <w:pPr>
            <w:spacing w:after="120"/>
            <w:ind w:left="567" w:firstLine="0"/>
            <w:contextualSpacing/>
            <w:rPr>
              <w:rFonts w:ascii="Arial" w:hAnsi="Arial" w:cs="Arial"/>
            </w:rPr>
          </w:pPr>
        </w:p>
        <w:p w14:paraId="59696F48" w14:textId="77777777" w:rsidR="00AF42C3" w:rsidRDefault="00AF42C3" w:rsidP="00AF42C3">
          <w:pPr>
            <w:spacing w:after="120"/>
            <w:ind w:left="567" w:firstLine="0"/>
            <w:contextualSpacing/>
            <w:rPr>
              <w:rFonts w:ascii="Arial" w:hAnsi="Arial" w:cs="Arial"/>
            </w:rPr>
          </w:pPr>
        </w:p>
        <w:p w14:paraId="3CDF065B" w14:textId="77777777" w:rsidR="00AF42C3" w:rsidRDefault="00AF42C3" w:rsidP="00AF42C3">
          <w:pPr>
            <w:spacing w:after="120"/>
            <w:ind w:left="567" w:firstLine="0"/>
            <w:contextualSpacing/>
            <w:rPr>
              <w:rFonts w:ascii="Arial" w:hAnsi="Arial" w:cs="Arial"/>
            </w:rPr>
          </w:pPr>
        </w:p>
        <w:p w14:paraId="5303ABCC" w14:textId="77777777" w:rsidR="00AF42C3" w:rsidRDefault="00AF42C3" w:rsidP="00AF42C3">
          <w:pPr>
            <w:spacing w:after="120"/>
            <w:ind w:left="567" w:firstLine="0"/>
            <w:contextualSpacing/>
            <w:rPr>
              <w:rFonts w:ascii="Arial" w:hAnsi="Arial" w:cs="Arial"/>
            </w:rPr>
          </w:pPr>
        </w:p>
        <w:p w14:paraId="4EE289AD" w14:textId="77777777" w:rsidR="00AF42C3" w:rsidRDefault="00AF42C3" w:rsidP="00AF42C3">
          <w:pPr>
            <w:spacing w:after="120"/>
            <w:ind w:left="567" w:firstLine="0"/>
            <w:contextualSpacing/>
            <w:rPr>
              <w:rFonts w:ascii="Arial" w:hAnsi="Arial" w:cs="Arial"/>
            </w:rPr>
          </w:pPr>
        </w:p>
        <w:p w14:paraId="63C88025" w14:textId="77777777" w:rsidR="00AF42C3" w:rsidRDefault="00AF42C3" w:rsidP="00AF42C3">
          <w:pPr>
            <w:spacing w:after="120"/>
            <w:ind w:left="567" w:firstLine="0"/>
            <w:contextualSpacing/>
            <w:rPr>
              <w:rFonts w:ascii="Arial" w:hAnsi="Arial" w:cs="Arial"/>
            </w:rPr>
          </w:pPr>
        </w:p>
        <w:p w14:paraId="1DE90487" w14:textId="77777777" w:rsidR="00AF42C3" w:rsidRDefault="00AF42C3" w:rsidP="00AF42C3">
          <w:pPr>
            <w:spacing w:after="120"/>
            <w:ind w:left="567" w:firstLine="0"/>
            <w:contextualSpacing/>
            <w:rPr>
              <w:rFonts w:ascii="Arial" w:hAnsi="Arial" w:cs="Arial"/>
            </w:rPr>
          </w:pPr>
        </w:p>
        <w:p w14:paraId="0F5F76E7" w14:textId="77777777" w:rsidR="00AF42C3" w:rsidRDefault="00AF42C3" w:rsidP="00AF42C3">
          <w:pPr>
            <w:spacing w:after="120"/>
            <w:ind w:left="567" w:firstLine="0"/>
            <w:contextualSpacing/>
            <w:rPr>
              <w:rFonts w:ascii="Arial" w:hAnsi="Arial" w:cs="Arial"/>
            </w:rPr>
          </w:pPr>
        </w:p>
        <w:p w14:paraId="5C6136CF" w14:textId="77777777" w:rsidR="00AF42C3" w:rsidRDefault="00AF42C3" w:rsidP="00AF42C3">
          <w:pPr>
            <w:spacing w:after="120"/>
            <w:ind w:left="567" w:firstLine="0"/>
            <w:contextualSpacing/>
            <w:rPr>
              <w:rFonts w:ascii="Arial" w:hAnsi="Arial" w:cs="Arial"/>
            </w:rPr>
          </w:pPr>
        </w:p>
        <w:p w14:paraId="18809A90" w14:textId="77777777" w:rsidR="00AF42C3" w:rsidRDefault="00AF42C3" w:rsidP="00AF42C3">
          <w:pPr>
            <w:spacing w:after="120"/>
            <w:ind w:left="567" w:firstLine="0"/>
            <w:contextualSpacing/>
            <w:rPr>
              <w:rFonts w:ascii="Arial" w:hAnsi="Arial" w:cs="Arial"/>
            </w:rPr>
          </w:pPr>
        </w:p>
        <w:p w14:paraId="18B6475A" w14:textId="77777777" w:rsidR="00AF42C3" w:rsidRDefault="00AF42C3" w:rsidP="00AF42C3">
          <w:pPr>
            <w:spacing w:after="120"/>
            <w:ind w:left="567" w:firstLine="0"/>
            <w:contextualSpacing/>
            <w:rPr>
              <w:rFonts w:ascii="Arial" w:hAnsi="Arial" w:cs="Arial"/>
            </w:rPr>
          </w:pPr>
        </w:p>
        <w:p w14:paraId="23DC14A6" w14:textId="77777777" w:rsidR="00AF42C3" w:rsidRDefault="00AF42C3" w:rsidP="00AF42C3">
          <w:pPr>
            <w:spacing w:after="120"/>
            <w:ind w:left="567" w:firstLine="0"/>
            <w:contextualSpacing/>
            <w:rPr>
              <w:rFonts w:ascii="Arial" w:hAnsi="Arial" w:cs="Arial"/>
            </w:rPr>
          </w:pPr>
        </w:p>
        <w:p w14:paraId="4D10ECAF" w14:textId="77777777" w:rsidR="00AF42C3" w:rsidRDefault="00AF42C3" w:rsidP="00AF42C3">
          <w:pPr>
            <w:spacing w:after="120"/>
            <w:ind w:left="567" w:firstLine="0"/>
            <w:contextualSpacing/>
            <w:rPr>
              <w:rFonts w:ascii="Arial" w:hAnsi="Arial" w:cs="Arial"/>
            </w:rPr>
          </w:pPr>
        </w:p>
        <w:p w14:paraId="1D54E140" w14:textId="77777777" w:rsidR="00AF42C3" w:rsidRDefault="00AF42C3" w:rsidP="00AF42C3">
          <w:pPr>
            <w:spacing w:after="120"/>
            <w:ind w:left="567" w:firstLine="0"/>
            <w:contextualSpacing/>
            <w:rPr>
              <w:rFonts w:ascii="Arial" w:hAnsi="Arial" w:cs="Arial"/>
            </w:rPr>
          </w:pPr>
        </w:p>
        <w:p w14:paraId="5C520866" w14:textId="77777777" w:rsidR="00AF42C3" w:rsidRDefault="00AF42C3" w:rsidP="00AF42C3">
          <w:pPr>
            <w:spacing w:after="120"/>
            <w:ind w:left="567" w:firstLine="0"/>
            <w:contextualSpacing/>
            <w:rPr>
              <w:rFonts w:ascii="Arial" w:hAnsi="Arial" w:cs="Arial"/>
            </w:rPr>
          </w:pPr>
        </w:p>
        <w:p w14:paraId="52191B14" w14:textId="77777777" w:rsidR="00AF42C3" w:rsidRDefault="00AF42C3" w:rsidP="00AF42C3">
          <w:pPr>
            <w:spacing w:after="120"/>
            <w:ind w:left="567" w:firstLine="0"/>
            <w:contextualSpacing/>
            <w:rPr>
              <w:rFonts w:ascii="Arial" w:hAnsi="Arial" w:cs="Arial"/>
            </w:rPr>
          </w:pPr>
        </w:p>
        <w:p w14:paraId="2830A8EE" w14:textId="77777777" w:rsidR="00AF42C3" w:rsidRDefault="00AF42C3" w:rsidP="00AF42C3">
          <w:pPr>
            <w:spacing w:after="120"/>
            <w:ind w:left="567" w:firstLine="0"/>
            <w:contextualSpacing/>
            <w:rPr>
              <w:rFonts w:ascii="Arial" w:hAnsi="Arial" w:cs="Arial"/>
            </w:rPr>
          </w:pPr>
        </w:p>
        <w:p w14:paraId="6DCD840E" w14:textId="77777777" w:rsidR="00AF42C3" w:rsidRDefault="00AF42C3" w:rsidP="00AF42C3">
          <w:pPr>
            <w:spacing w:after="120"/>
            <w:ind w:left="567" w:firstLine="0"/>
            <w:contextualSpacing/>
            <w:rPr>
              <w:rFonts w:ascii="Arial" w:hAnsi="Arial" w:cs="Arial"/>
            </w:rPr>
          </w:pPr>
        </w:p>
        <w:p w14:paraId="005005E0" w14:textId="77777777" w:rsidR="00AF42C3" w:rsidRDefault="00AF42C3" w:rsidP="00AF42C3">
          <w:pPr>
            <w:spacing w:after="120"/>
            <w:ind w:left="567" w:firstLine="0"/>
            <w:contextualSpacing/>
            <w:rPr>
              <w:rFonts w:ascii="Arial" w:hAnsi="Arial" w:cs="Arial"/>
            </w:rPr>
          </w:pPr>
        </w:p>
        <w:p w14:paraId="18FE0E5C" w14:textId="77777777" w:rsidR="00AF42C3" w:rsidRDefault="00AF42C3" w:rsidP="00AF42C3">
          <w:pPr>
            <w:spacing w:after="120"/>
            <w:ind w:left="567" w:firstLine="0"/>
            <w:contextualSpacing/>
            <w:rPr>
              <w:rFonts w:ascii="Arial" w:hAnsi="Arial" w:cs="Arial"/>
            </w:rPr>
          </w:pPr>
        </w:p>
        <w:p w14:paraId="6579AACD" w14:textId="77777777" w:rsidR="00AF42C3" w:rsidRDefault="00AF42C3" w:rsidP="00AF42C3">
          <w:pPr>
            <w:spacing w:after="120"/>
            <w:ind w:left="567" w:firstLine="0"/>
            <w:contextualSpacing/>
            <w:rPr>
              <w:rFonts w:ascii="Arial" w:hAnsi="Arial" w:cs="Arial"/>
            </w:rPr>
          </w:pPr>
        </w:p>
        <w:p w14:paraId="079A5858" w14:textId="77777777" w:rsidR="00AF42C3" w:rsidRDefault="00AF42C3" w:rsidP="00AF42C3">
          <w:pPr>
            <w:spacing w:after="120"/>
            <w:ind w:left="567" w:firstLine="0"/>
            <w:contextualSpacing/>
            <w:rPr>
              <w:rFonts w:ascii="Arial" w:hAnsi="Arial" w:cs="Arial"/>
            </w:rPr>
          </w:pPr>
        </w:p>
        <w:p w14:paraId="473BD3CD" w14:textId="77777777" w:rsidR="00AF42C3" w:rsidRDefault="00AF42C3" w:rsidP="00AF42C3">
          <w:pPr>
            <w:spacing w:after="120"/>
            <w:ind w:left="567" w:firstLine="0"/>
            <w:contextualSpacing/>
            <w:rPr>
              <w:rFonts w:ascii="Arial" w:hAnsi="Arial" w:cs="Arial"/>
            </w:rPr>
          </w:pPr>
        </w:p>
        <w:p w14:paraId="5D394347" w14:textId="77777777" w:rsidR="00AF42C3" w:rsidRDefault="00AF42C3" w:rsidP="00AF42C3">
          <w:pPr>
            <w:spacing w:after="120"/>
            <w:ind w:left="567" w:firstLine="0"/>
            <w:contextualSpacing/>
            <w:rPr>
              <w:rFonts w:ascii="Arial" w:hAnsi="Arial" w:cs="Arial"/>
            </w:rPr>
          </w:pPr>
        </w:p>
        <w:p w14:paraId="78D6D288" w14:textId="77777777" w:rsidR="00AF42C3" w:rsidRPr="00C17D3C" w:rsidRDefault="00192C15" w:rsidP="00AF42C3">
          <w:pPr>
            <w:spacing w:after="120"/>
            <w:ind w:firstLine="0"/>
            <w:contextualSpacing/>
            <w:rPr>
              <w:rFonts w:ascii="Arial" w:hAnsi="Arial" w:cs="Arial"/>
            </w:rPr>
          </w:pPr>
        </w:p>
      </w:sdtContent>
    </w:sdt>
    <w:p w14:paraId="6457A025" w14:textId="77777777" w:rsidR="00AF42C3" w:rsidRPr="00C17D3C" w:rsidRDefault="00AF42C3" w:rsidP="00AF42C3">
      <w:pPr>
        <w:pStyle w:val="Sraopastraipa"/>
        <w:ind w:left="130" w:firstLine="0"/>
        <w:rPr>
          <w:rFonts w:ascii="Arial"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0A78549" w14:textId="77777777" w:rsidR="00AF42C3" w:rsidRPr="004D1673" w:rsidRDefault="00AF42C3" w:rsidP="00A21F28">
      <w:pPr>
        <w:pStyle w:val="Antrat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lastRenderedPageBreak/>
        <w:t>Bendra informacij</w:t>
      </w:r>
      <w:r>
        <w:rPr>
          <w:rFonts w:asciiTheme="minorHAnsi" w:hAnsiTheme="minorHAnsi" w:cstheme="minorHAnsi"/>
          <w:color w:val="auto"/>
        </w:rPr>
        <w:t>a</w:t>
      </w:r>
      <w:bookmarkEnd w:id="6"/>
      <w:r w:rsidRPr="004D1673">
        <w:rPr>
          <w:rFonts w:asciiTheme="minorHAnsi" w:hAnsiTheme="minorHAnsi" w:cstheme="minorHAnsi"/>
          <w:color w:val="auto"/>
        </w:rPr>
        <w:t xml:space="preserve"> </w:t>
      </w:r>
    </w:p>
    <w:p w14:paraId="05B0ECD5" w14:textId="77777777" w:rsidR="00AF42C3" w:rsidRDefault="00AF42C3" w:rsidP="00AF42C3">
      <w:pPr>
        <w:ind w:firstLine="0"/>
      </w:pPr>
    </w:p>
    <w:p w14:paraId="6F7A5A67" w14:textId="77777777" w:rsidR="00AF42C3" w:rsidRPr="00AF42C3" w:rsidRDefault="00AF42C3" w:rsidP="00AF42C3">
      <w:pPr>
        <w:spacing w:line="240" w:lineRule="auto"/>
        <w:ind w:firstLine="0"/>
        <w:rPr>
          <w:rFonts w:ascii="Calibri" w:hAnsi="Calibri" w:cs="Calibri"/>
          <w:i/>
          <w:iCs/>
          <w:sz w:val="22"/>
          <w:szCs w:val="22"/>
        </w:rPr>
      </w:pPr>
      <w:r w:rsidRPr="00AF42C3">
        <w:rPr>
          <w:rFonts w:cstheme="minorHAnsi"/>
          <w:sz w:val="22"/>
          <w:szCs w:val="22"/>
        </w:rPr>
        <w:t xml:space="preserve">              </w:t>
      </w:r>
      <w:r w:rsidRPr="00AF42C3">
        <w:rPr>
          <w:rFonts w:ascii="Calibri" w:hAnsi="Calibri" w:cs="Calibri"/>
          <w:sz w:val="22"/>
          <w:szCs w:val="22"/>
        </w:rPr>
        <w:t>1.1. Perkančioji organizacija –</w:t>
      </w:r>
      <w:r w:rsidRPr="00AF42C3">
        <w:rPr>
          <w:rFonts w:ascii="Calibri" w:eastAsia="Calibri" w:hAnsi="Calibri" w:cs="Calibri"/>
          <w:sz w:val="22"/>
          <w:szCs w:val="22"/>
        </w:rPr>
        <w:t xml:space="preserve"> Palangos miesto savivaldybės administracija, juridinio asmens kodas 125196077, adresas Vytauto g. 112, Palanga, darbo laikas pirmadienį-ketvirtadienį 8.00-17.00, penktadienį 8.00-15.45.</w:t>
      </w:r>
      <w:r w:rsidRPr="00AF42C3">
        <w:rPr>
          <w:rFonts w:ascii="Calibri" w:hAnsi="Calibri" w:cs="Calibri"/>
          <w:sz w:val="22"/>
          <w:szCs w:val="22"/>
        </w:rPr>
        <w:t>Perkančioji organizacija nėra PVM mokėtoja.</w:t>
      </w:r>
    </w:p>
    <w:p w14:paraId="43EB1602" w14:textId="77777777" w:rsidR="00AF42C3" w:rsidRPr="00AF42C3" w:rsidRDefault="00AF42C3" w:rsidP="00A21F28">
      <w:pPr>
        <w:pStyle w:val="Sraopastraipa"/>
        <w:numPr>
          <w:ilvl w:val="1"/>
          <w:numId w:val="9"/>
        </w:numPr>
        <w:spacing w:line="240" w:lineRule="auto"/>
        <w:ind w:left="0" w:firstLine="710"/>
        <w:rPr>
          <w:rFonts w:ascii="Calibri" w:hAnsi="Calibri" w:cs="Calibri"/>
          <w:sz w:val="22"/>
        </w:rPr>
      </w:pPr>
      <w:r w:rsidRPr="00AF42C3">
        <w:rPr>
          <w:rFonts w:ascii="Calibri" w:eastAsia="Calibri" w:hAnsi="Calibri" w:cs="Calibri"/>
          <w:sz w:val="22"/>
        </w:rPr>
        <w:t xml:space="preserve">Sutartį pasirašys </w:t>
      </w:r>
      <w:r w:rsidRPr="00AF42C3">
        <w:rPr>
          <w:rFonts w:ascii="Calibri" w:hAnsi="Calibri" w:cs="Calibri"/>
          <w:sz w:val="22"/>
        </w:rPr>
        <w:t>perkančioji organizacija</w:t>
      </w:r>
      <w:r w:rsidRPr="00AF42C3">
        <w:rPr>
          <w:rFonts w:ascii="Calibri" w:eastAsia="Calibri" w:hAnsi="Calibri" w:cs="Calibri"/>
          <w:sz w:val="22"/>
        </w:rPr>
        <w:t xml:space="preserve">. </w:t>
      </w:r>
    </w:p>
    <w:p w14:paraId="2CB8167B" w14:textId="77777777" w:rsidR="00AF42C3" w:rsidRPr="00AF42C3" w:rsidRDefault="00AF42C3" w:rsidP="00A21F28">
      <w:pPr>
        <w:pStyle w:val="Sraopastraipa"/>
        <w:numPr>
          <w:ilvl w:val="1"/>
          <w:numId w:val="9"/>
        </w:numPr>
        <w:spacing w:line="240" w:lineRule="auto"/>
        <w:ind w:left="0" w:firstLine="710"/>
        <w:rPr>
          <w:rFonts w:cstheme="minorHAnsi"/>
          <w:sz w:val="22"/>
        </w:rPr>
      </w:pPr>
      <w:r w:rsidRPr="00AF42C3">
        <w:rPr>
          <w:rFonts w:ascii="Calibri" w:hAnsi="Calibri" w:cs="Calibri"/>
          <w:color w:val="000000" w:themeColor="text1"/>
          <w:sz w:val="22"/>
        </w:rPr>
        <w:t>Pirkimas neatliekamas naudojantis centralizuotų pirkimų katalogu, nes perkamų Darbų nėra.</w:t>
      </w:r>
      <w:r w:rsidRPr="00AF42C3">
        <w:rPr>
          <w:rFonts w:cstheme="minorHAnsi"/>
          <w:color w:val="000000" w:themeColor="text1"/>
          <w:sz w:val="22"/>
        </w:rPr>
        <w:t xml:space="preserve">  </w:t>
      </w:r>
    </w:p>
    <w:p w14:paraId="2D4338AA" w14:textId="77777777" w:rsidR="00AF42C3" w:rsidRPr="00AF42C3" w:rsidRDefault="00AF42C3" w:rsidP="00AF42C3">
      <w:pPr>
        <w:spacing w:line="240" w:lineRule="auto"/>
        <w:ind w:left="697" w:firstLine="0"/>
        <w:rPr>
          <w:rFonts w:cstheme="minorHAnsi"/>
          <w:sz w:val="22"/>
          <w:szCs w:val="22"/>
        </w:rPr>
      </w:pPr>
      <w:r w:rsidRPr="00AF42C3">
        <w:rPr>
          <w:rFonts w:cstheme="minorHAnsi"/>
          <w:sz w:val="22"/>
          <w:szCs w:val="22"/>
        </w:rPr>
        <w:t xml:space="preserve">1.4. Pirkimo Komisija nėra sudaroma. </w:t>
      </w:r>
    </w:p>
    <w:p w14:paraId="06E18C48" w14:textId="77777777" w:rsidR="00AF42C3" w:rsidRPr="00AF42C3" w:rsidRDefault="00AF42C3" w:rsidP="00AF42C3">
      <w:pPr>
        <w:spacing w:line="240" w:lineRule="auto"/>
        <w:ind w:firstLine="0"/>
        <w:contextualSpacing/>
        <w:rPr>
          <w:rFonts w:ascii="Calibri" w:eastAsia="Palemonas" w:hAnsi="Calibri" w:cs="Calibri"/>
          <w:sz w:val="22"/>
          <w:szCs w:val="22"/>
        </w:rPr>
      </w:pPr>
      <w:r w:rsidRPr="00AF42C3">
        <w:rPr>
          <w:rFonts w:ascii="Calibri" w:hAnsi="Calibri" w:cs="Calibri"/>
          <w:i/>
          <w:iCs/>
          <w:color w:val="FF0000"/>
          <w:sz w:val="22"/>
          <w:szCs w:val="22"/>
        </w:rPr>
        <w:t xml:space="preserve">              </w:t>
      </w:r>
      <w:r w:rsidRPr="00AF42C3">
        <w:rPr>
          <w:rFonts w:ascii="Calibri" w:hAnsi="Calibri" w:cs="Calibri"/>
          <w:sz w:val="22"/>
          <w:szCs w:val="22"/>
        </w:rPr>
        <w:t>1.5.</w:t>
      </w:r>
      <w:r w:rsidRPr="00AF42C3">
        <w:rPr>
          <w:rFonts w:ascii="Calibri" w:hAnsi="Calibri" w:cs="Calibri"/>
          <w:i/>
          <w:iCs/>
          <w:sz w:val="22"/>
          <w:szCs w:val="22"/>
        </w:rPr>
        <w:t xml:space="preserve"> </w:t>
      </w:r>
      <w:r w:rsidRPr="00AF42C3">
        <w:rPr>
          <w:rFonts w:ascii="Calibri" w:hAnsi="Calibri" w:cs="Calibri"/>
          <w:sz w:val="22"/>
          <w:szCs w:val="22"/>
        </w:rPr>
        <w:t xml:space="preserve">Atliekamas žaliasis pirkimas. Pirkimas vykdomas vadovaujantis </w:t>
      </w:r>
      <w:hyperlink r:id="rId7" w:history="1">
        <w:r w:rsidRPr="00AF42C3">
          <w:rPr>
            <w:rStyle w:val="Hipersaitas"/>
            <w:rFonts w:ascii="Calibri" w:hAnsi="Calibri" w:cs="Calibr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F42C3">
        <w:rPr>
          <w:rFonts w:ascii="Calibri" w:hAnsi="Calibri" w:cs="Calibri"/>
          <w:sz w:val="22"/>
          <w:szCs w:val="22"/>
        </w:rPr>
        <w:t xml:space="preserve">“ 4.4.4 papunkčiu: </w:t>
      </w:r>
      <w:r w:rsidRPr="00AF42C3">
        <w:rPr>
          <w:rFonts w:ascii="Calibri" w:eastAsia="Palemonas" w:hAnsi="Calibri" w:cs="Calibri"/>
          <w:sz w:val="22"/>
          <w:szCs w:val="22"/>
          <w:shd w:val="clear" w:color="auto" w:fill="FFFFFF"/>
          <w:lang w:eastAsia="zh-CN"/>
        </w:rPr>
        <w:t xml:space="preserve">4.4.4.4 </w:t>
      </w:r>
      <w:r w:rsidRPr="00AF42C3">
        <w:rPr>
          <w:rFonts w:ascii="Calibri" w:eastAsia="Palemonas" w:hAnsi="Calibri" w:cs="Calibri"/>
          <w:sz w:val="22"/>
          <w:szCs w:val="22"/>
        </w:rPr>
        <w:t>prekė yra tvirta, ilgaamžė, funkcionali, ji ar jos sudedamosios dalys tinka naudoti daug kartų ir (ar) lengvai pataisomos, ir (ar) pakeičiamos.</w:t>
      </w:r>
    </w:p>
    <w:p w14:paraId="15CF5451" w14:textId="77777777" w:rsidR="00AF42C3" w:rsidRPr="00AF42C3" w:rsidRDefault="00AF42C3" w:rsidP="00AF42C3">
      <w:pPr>
        <w:pStyle w:val="Sraopastraipa"/>
        <w:spacing w:line="240" w:lineRule="auto"/>
        <w:ind w:left="0" w:firstLine="0"/>
        <w:rPr>
          <w:rFonts w:ascii="Calibri" w:hAnsi="Calibri" w:cs="Calibri"/>
          <w:sz w:val="22"/>
        </w:rPr>
      </w:pPr>
      <w:r w:rsidRPr="00AF42C3">
        <w:rPr>
          <w:rFonts w:ascii="Calibri" w:hAnsi="Calibri" w:cs="Calibri"/>
          <w:sz w:val="22"/>
        </w:rPr>
        <w:t xml:space="preserve">             </w:t>
      </w:r>
      <w:r w:rsidRPr="00AF42C3">
        <w:rPr>
          <w:rFonts w:ascii="Calibri" w:eastAsia="Arial" w:hAnsi="Calibri" w:cs="Calibri"/>
          <w:sz w:val="22"/>
        </w:rPr>
        <w:t xml:space="preserve"> 1.6. Bendrosios pirkimo sąlygos yra neatskiriama šių pirkimo sąlygų dalis.</w:t>
      </w:r>
    </w:p>
    <w:p w14:paraId="4DE256B4" w14:textId="77777777" w:rsidR="00AF42C3" w:rsidRPr="00BC7E9B" w:rsidRDefault="00AF42C3" w:rsidP="00AF42C3">
      <w:pPr>
        <w:pStyle w:val="Sraopastraipa"/>
        <w:spacing w:line="240" w:lineRule="auto"/>
        <w:ind w:left="1211" w:firstLine="0"/>
        <w:rPr>
          <w:rFonts w:cstheme="minorHAnsi"/>
        </w:rPr>
      </w:pPr>
    </w:p>
    <w:p w14:paraId="7F2528D4" w14:textId="77777777" w:rsidR="00AF42C3" w:rsidRPr="00244994" w:rsidRDefault="00AF42C3" w:rsidP="00A21F28">
      <w:pPr>
        <w:pStyle w:val="Antrat1"/>
        <w:numPr>
          <w:ilvl w:val="0"/>
          <w:numId w:val="8"/>
        </w:numPr>
        <w:spacing w:before="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4F9C4D5E" w14:textId="77777777" w:rsidR="00AF42C3" w:rsidRDefault="00AF42C3" w:rsidP="00AF42C3">
      <w:pPr>
        <w:spacing w:line="240" w:lineRule="auto"/>
        <w:ind w:firstLine="0"/>
      </w:pPr>
    </w:p>
    <w:p w14:paraId="3A50EED5" w14:textId="77777777" w:rsidR="00AF42C3" w:rsidRPr="00940C65" w:rsidRDefault="00AF42C3" w:rsidP="00A21F28">
      <w:pPr>
        <w:pStyle w:val="Betarp"/>
        <w:numPr>
          <w:ilvl w:val="1"/>
          <w:numId w:val="8"/>
        </w:numPr>
        <w:tabs>
          <w:tab w:val="left" w:pos="1134"/>
        </w:tabs>
        <w:spacing w:after="120"/>
        <w:ind w:left="0" w:firstLine="709"/>
        <w:contextualSpacing/>
        <w:rPr>
          <w:rFonts w:ascii="Calibri" w:hAnsi="Calibri" w:cs="Calibri"/>
          <w:color w:val="000000" w:themeColor="text1"/>
          <w:sz w:val="22"/>
          <w:szCs w:val="22"/>
        </w:rPr>
      </w:pPr>
      <w:r w:rsidRPr="00940C65">
        <w:rPr>
          <w:rFonts w:ascii="Calibri" w:hAnsi="Calibri" w:cs="Calibri"/>
          <w:sz w:val="22"/>
          <w:szCs w:val="22"/>
        </w:rPr>
        <w:t xml:space="preserve"> Perkančioji organizacija </w:t>
      </w:r>
      <w:r w:rsidRPr="00940C65">
        <w:rPr>
          <w:rFonts w:ascii="Calibri" w:eastAsia="Calibri" w:hAnsi="Calibri" w:cs="Calibri"/>
          <w:color w:val="000000" w:themeColor="text1"/>
          <w:sz w:val="22"/>
          <w:szCs w:val="22"/>
        </w:rPr>
        <w:t>numato įsigyti</w:t>
      </w:r>
      <w:r w:rsidRPr="00940C65">
        <w:rPr>
          <w:rFonts w:ascii="Calibri" w:eastAsia="Palemonas" w:hAnsi="Calibri" w:cs="Calibri"/>
          <w:sz w:val="22"/>
          <w:szCs w:val="22"/>
        </w:rPr>
        <w:t xml:space="preserve"> praėjimo kontrolės įrangą ir jos ir montavimo darbus</w:t>
      </w:r>
      <w:r w:rsidRPr="00940C65">
        <w:rPr>
          <w:rFonts w:ascii="Calibri" w:hAnsi="Calibri" w:cs="Calibri"/>
          <w:bCs/>
          <w:sz w:val="22"/>
          <w:szCs w:val="22"/>
        </w:rPr>
        <w:t>.</w:t>
      </w:r>
      <w:r w:rsidRPr="00940C65">
        <w:rPr>
          <w:rFonts w:ascii="Calibri" w:eastAsia="Calibri" w:hAnsi="Calibri" w:cs="Calibri"/>
          <w:color w:val="000000" w:themeColor="text1"/>
          <w:sz w:val="22"/>
          <w:szCs w:val="22"/>
        </w:rPr>
        <w:t xml:space="preserve"> </w:t>
      </w:r>
      <w:r w:rsidRPr="00940C65">
        <w:rPr>
          <w:rFonts w:ascii="Calibri" w:hAnsi="Calibri" w:cs="Calibri"/>
          <w:sz w:val="22"/>
          <w:szCs w:val="22"/>
        </w:rPr>
        <w:t>Reikalavimai pirkimo objektui nustatyti specialiųjų pirkimo sąlygų 4</w:t>
      </w:r>
      <w:r w:rsidRPr="00940C65">
        <w:rPr>
          <w:rFonts w:ascii="Calibri" w:hAnsi="Calibri" w:cs="Calibri"/>
          <w:color w:val="00B050"/>
          <w:sz w:val="22"/>
          <w:szCs w:val="22"/>
        </w:rPr>
        <w:t xml:space="preserve"> </w:t>
      </w:r>
      <w:r w:rsidRPr="00940C65">
        <w:rPr>
          <w:rFonts w:ascii="Calibri" w:hAnsi="Calibri" w:cs="Calibri"/>
          <w:sz w:val="22"/>
          <w:szCs w:val="22"/>
        </w:rPr>
        <w:t>priede.</w:t>
      </w:r>
    </w:p>
    <w:p w14:paraId="4DE7397E" w14:textId="3139DC57" w:rsidR="00AF42C3" w:rsidRPr="00940C65" w:rsidRDefault="00AF42C3" w:rsidP="00AF42C3">
      <w:pPr>
        <w:pStyle w:val="Betarp"/>
        <w:contextualSpacing/>
        <w:rPr>
          <w:rFonts w:cstheme="minorHAnsi"/>
          <w:sz w:val="22"/>
          <w:szCs w:val="22"/>
        </w:rPr>
      </w:pPr>
      <w:r w:rsidRPr="00940C65">
        <w:rPr>
          <w:rFonts w:ascii="Calibri" w:hAnsi="Calibri" w:cs="Calibri"/>
          <w:sz w:val="22"/>
          <w:szCs w:val="22"/>
        </w:rPr>
        <w:t xml:space="preserve">2.2. </w:t>
      </w:r>
      <w:r w:rsidRPr="00940C65">
        <w:rPr>
          <w:rFonts w:cstheme="minorHAnsi"/>
          <w:sz w:val="22"/>
          <w:szCs w:val="22"/>
        </w:rPr>
        <w:t xml:space="preserve">Pirkimo objektas skaidomas į </w:t>
      </w:r>
      <w:r w:rsidR="00997264">
        <w:rPr>
          <w:rFonts w:cstheme="minorHAnsi"/>
          <w:sz w:val="22"/>
          <w:szCs w:val="22"/>
        </w:rPr>
        <w:t>4</w:t>
      </w:r>
      <w:r w:rsidRPr="00940C65">
        <w:rPr>
          <w:rFonts w:cstheme="minorHAnsi"/>
          <w:sz w:val="22"/>
          <w:szCs w:val="22"/>
        </w:rPr>
        <w:t xml:space="preserve">  (</w:t>
      </w:r>
      <w:r w:rsidR="00997264">
        <w:rPr>
          <w:rFonts w:cstheme="minorHAnsi"/>
          <w:sz w:val="22"/>
          <w:szCs w:val="22"/>
        </w:rPr>
        <w:t>keturias</w:t>
      </w:r>
      <w:r w:rsidRPr="00940C65">
        <w:rPr>
          <w:rFonts w:cstheme="minorHAnsi"/>
          <w:sz w:val="22"/>
          <w:szCs w:val="22"/>
        </w:rPr>
        <w:t>)</w:t>
      </w:r>
      <w:r w:rsidRPr="00940C65">
        <w:rPr>
          <w:rFonts w:cstheme="minorHAnsi"/>
          <w:i/>
          <w:iCs/>
          <w:color w:val="00B050"/>
          <w:sz w:val="22"/>
          <w:szCs w:val="22"/>
        </w:rPr>
        <w:t xml:space="preserve"> </w:t>
      </w:r>
      <w:r w:rsidRPr="00940C65">
        <w:rPr>
          <w:rFonts w:cstheme="minorHAnsi"/>
          <w:sz w:val="22"/>
          <w:szCs w:val="22"/>
        </w:rPr>
        <w:t>dalis, kurių apimtys ir dalykas, reikalavimai ir techninė specifikacija apibrėžti specialiųjų pirkimo sąlygų 4</w:t>
      </w:r>
      <w:r w:rsidRPr="00940C65">
        <w:rPr>
          <w:rFonts w:cstheme="minorHAnsi"/>
          <w:color w:val="00B050"/>
          <w:sz w:val="22"/>
          <w:szCs w:val="22"/>
        </w:rPr>
        <w:t xml:space="preserve"> </w:t>
      </w:r>
      <w:r w:rsidRPr="00940C65">
        <w:rPr>
          <w:rFonts w:cstheme="minorHAnsi"/>
          <w:sz w:val="22"/>
          <w:szCs w:val="22"/>
        </w:rPr>
        <w:t>priede. Perkančioji organizacija sudarys vieną sutartį dėl pirkimo dalių, dėl kurių laimėtoju nustatytas tas pats tiekėjas</w:t>
      </w:r>
      <w:r w:rsidR="007051D2" w:rsidRPr="00940C65">
        <w:rPr>
          <w:rFonts w:cstheme="minorHAnsi"/>
          <w:sz w:val="22"/>
          <w:szCs w:val="22"/>
        </w:rPr>
        <w:t>:</w:t>
      </w:r>
    </w:p>
    <w:p w14:paraId="3A9587FE" w14:textId="0FA3474A" w:rsidR="007051D2" w:rsidRPr="00940C65" w:rsidRDefault="007051D2" w:rsidP="00AF42C3">
      <w:pPr>
        <w:pStyle w:val="Betarp"/>
        <w:contextualSpacing/>
        <w:rPr>
          <w:rFonts w:ascii="Calibri" w:eastAsia="Palemonas" w:hAnsi="Calibri" w:cs="Calibri"/>
          <w:sz w:val="22"/>
          <w:szCs w:val="22"/>
        </w:rPr>
      </w:pPr>
      <w:r w:rsidRPr="00940C65">
        <w:rPr>
          <w:rFonts w:ascii="Calibri" w:hAnsi="Calibri" w:cs="Calibri"/>
          <w:sz w:val="22"/>
          <w:szCs w:val="22"/>
        </w:rPr>
        <w:t xml:space="preserve">2.2.1. I pirkimo dalis </w:t>
      </w:r>
      <w:r w:rsidR="00997264">
        <w:rPr>
          <w:rFonts w:ascii="Calibri" w:hAnsi="Calibri" w:cs="Calibri"/>
          <w:sz w:val="22"/>
          <w:szCs w:val="22"/>
        </w:rPr>
        <w:t>„</w:t>
      </w:r>
      <w:r w:rsidR="00ED4141" w:rsidRPr="00940C65">
        <w:rPr>
          <w:rFonts w:ascii="Calibri" w:hAnsi="Calibri" w:cs="Calibri"/>
          <w:sz w:val="22"/>
          <w:szCs w:val="22"/>
        </w:rPr>
        <w:t>P</w:t>
      </w:r>
      <w:r w:rsidR="00ED4141" w:rsidRPr="00940C65">
        <w:rPr>
          <w:rFonts w:ascii="Calibri" w:eastAsia="Palemonas" w:hAnsi="Calibri" w:cs="Calibri"/>
          <w:sz w:val="22"/>
          <w:szCs w:val="22"/>
        </w:rPr>
        <w:t>raėjimo kontrolės įrangos ir jos ir montavimo darbų Palangos Šventosios pagrindinėje mokykloje pirkimas</w:t>
      </w:r>
      <w:r w:rsidRPr="00940C65">
        <w:rPr>
          <w:rFonts w:ascii="Calibri" w:eastAsia="Palemonas" w:hAnsi="Calibri" w:cs="Calibri"/>
          <w:sz w:val="22"/>
          <w:szCs w:val="22"/>
        </w:rPr>
        <w:t>“;</w:t>
      </w:r>
    </w:p>
    <w:p w14:paraId="158EE05C" w14:textId="10901FE8" w:rsidR="007051D2" w:rsidRPr="00940C65" w:rsidRDefault="007051D2" w:rsidP="007051D2">
      <w:pPr>
        <w:pStyle w:val="Betarp"/>
        <w:contextualSpacing/>
        <w:rPr>
          <w:rFonts w:ascii="Calibri" w:eastAsia="Palemonas" w:hAnsi="Calibri" w:cs="Calibri"/>
          <w:sz w:val="22"/>
          <w:szCs w:val="22"/>
        </w:rPr>
      </w:pPr>
      <w:r w:rsidRPr="00940C65">
        <w:rPr>
          <w:rFonts w:ascii="Calibri" w:eastAsia="Palemonas" w:hAnsi="Calibri" w:cs="Calibri"/>
          <w:sz w:val="22"/>
          <w:szCs w:val="22"/>
        </w:rPr>
        <w:t xml:space="preserve">2.2.2. II pirkimo dalis </w:t>
      </w:r>
      <w:r w:rsidRPr="00940C65">
        <w:rPr>
          <w:rFonts w:ascii="Calibri" w:hAnsi="Calibri" w:cs="Calibri"/>
          <w:sz w:val="22"/>
          <w:szCs w:val="22"/>
        </w:rPr>
        <w:t>„</w:t>
      </w:r>
      <w:r w:rsidR="00ED4141" w:rsidRPr="00940C65">
        <w:rPr>
          <w:rFonts w:ascii="Calibri" w:hAnsi="Calibri" w:cs="Calibri"/>
          <w:sz w:val="22"/>
          <w:szCs w:val="22"/>
        </w:rPr>
        <w:t>P</w:t>
      </w:r>
      <w:r w:rsidR="00ED4141" w:rsidRPr="00940C65">
        <w:rPr>
          <w:rFonts w:ascii="Calibri" w:eastAsia="Palemonas" w:hAnsi="Calibri" w:cs="Calibri"/>
          <w:sz w:val="22"/>
          <w:szCs w:val="22"/>
        </w:rPr>
        <w:t>raėjimo kontrolės įrangos ir jos ir montavimo darbų Palangos „Baltijos“ pagrindinėje mokykloje pirkimas</w:t>
      </w:r>
      <w:r w:rsidRPr="00940C65">
        <w:rPr>
          <w:rFonts w:ascii="Calibri" w:eastAsia="Palemonas" w:hAnsi="Calibri" w:cs="Calibri"/>
          <w:sz w:val="22"/>
          <w:szCs w:val="22"/>
        </w:rPr>
        <w:t>“;</w:t>
      </w:r>
    </w:p>
    <w:p w14:paraId="2541EF08" w14:textId="329AD3F9" w:rsidR="007051D2" w:rsidRPr="00940C65" w:rsidRDefault="007051D2" w:rsidP="007051D2">
      <w:pPr>
        <w:pStyle w:val="Betarp"/>
        <w:contextualSpacing/>
        <w:rPr>
          <w:rFonts w:ascii="Calibri" w:eastAsia="Palemonas" w:hAnsi="Calibri" w:cs="Calibri"/>
          <w:sz w:val="22"/>
          <w:szCs w:val="22"/>
        </w:rPr>
      </w:pPr>
      <w:r w:rsidRPr="00940C65">
        <w:rPr>
          <w:rFonts w:ascii="Calibri" w:eastAsia="Palemonas" w:hAnsi="Calibri" w:cs="Calibri"/>
          <w:sz w:val="22"/>
          <w:szCs w:val="22"/>
        </w:rPr>
        <w:t>2.2.3. III pirkimo dalis</w:t>
      </w:r>
      <w:r w:rsidR="00B10DF2">
        <w:rPr>
          <w:rFonts w:ascii="Calibri" w:eastAsia="Palemonas" w:hAnsi="Calibri" w:cs="Calibri"/>
          <w:sz w:val="22"/>
          <w:szCs w:val="22"/>
        </w:rPr>
        <w:t xml:space="preserve"> „</w:t>
      </w:r>
      <w:r w:rsidR="00B10DF2">
        <w:rPr>
          <w:rFonts w:ascii="Calibri" w:hAnsi="Calibri" w:cs="Calibri"/>
          <w:sz w:val="22"/>
          <w:szCs w:val="22"/>
        </w:rPr>
        <w:t>P</w:t>
      </w:r>
      <w:r w:rsidR="00B10DF2" w:rsidRPr="00AF42C3">
        <w:rPr>
          <w:rFonts w:ascii="Calibri" w:eastAsia="Palemonas" w:hAnsi="Calibri" w:cs="Calibri"/>
          <w:sz w:val="22"/>
          <w:szCs w:val="22"/>
        </w:rPr>
        <w:t>raėjimo kontrolės įrang</w:t>
      </w:r>
      <w:r w:rsidR="00B10DF2">
        <w:rPr>
          <w:rFonts w:ascii="Calibri" w:eastAsia="Palemonas" w:hAnsi="Calibri" w:cs="Calibri"/>
          <w:sz w:val="22"/>
          <w:szCs w:val="22"/>
        </w:rPr>
        <w:t>os</w:t>
      </w:r>
      <w:r w:rsidR="00B10DF2" w:rsidRPr="00AF42C3">
        <w:rPr>
          <w:rFonts w:ascii="Calibri" w:eastAsia="Palemonas" w:hAnsi="Calibri" w:cs="Calibri"/>
          <w:sz w:val="22"/>
          <w:szCs w:val="22"/>
        </w:rPr>
        <w:t xml:space="preserve"> ir jos ir montavimo</w:t>
      </w:r>
      <w:r w:rsidR="00B10DF2">
        <w:rPr>
          <w:rFonts w:ascii="Calibri" w:eastAsia="Palemonas" w:hAnsi="Calibri" w:cs="Calibri"/>
          <w:sz w:val="22"/>
          <w:szCs w:val="22"/>
        </w:rPr>
        <w:t xml:space="preserve"> darbų Palangos Vlado Jurgučio progimnazijoje pirkimas</w:t>
      </w:r>
      <w:r w:rsidR="00B10DF2">
        <w:rPr>
          <w:rFonts w:ascii="Calibri" w:eastAsia="Palemonas" w:hAnsi="Calibri" w:cs="Calibri"/>
          <w:sz w:val="22"/>
          <w:szCs w:val="22"/>
        </w:rPr>
        <w:t>“</w:t>
      </w:r>
      <w:r w:rsidRPr="00940C65">
        <w:rPr>
          <w:rFonts w:ascii="Calibri" w:eastAsia="Palemonas" w:hAnsi="Calibri" w:cs="Calibri"/>
          <w:sz w:val="22"/>
          <w:szCs w:val="22"/>
        </w:rPr>
        <w:t>;</w:t>
      </w:r>
    </w:p>
    <w:p w14:paraId="6D7BD5ED" w14:textId="0DBD00E3" w:rsidR="007051D2" w:rsidRDefault="007051D2" w:rsidP="007051D2">
      <w:pPr>
        <w:pStyle w:val="Betarp"/>
        <w:contextualSpacing/>
        <w:rPr>
          <w:rFonts w:ascii="Calibri" w:eastAsia="Palemonas" w:hAnsi="Calibri" w:cs="Calibri"/>
          <w:sz w:val="22"/>
          <w:szCs w:val="22"/>
        </w:rPr>
      </w:pPr>
      <w:r>
        <w:rPr>
          <w:rFonts w:ascii="Calibri" w:eastAsia="Palemonas" w:hAnsi="Calibri" w:cs="Calibri"/>
          <w:sz w:val="22"/>
          <w:szCs w:val="22"/>
        </w:rPr>
        <w:t xml:space="preserve">2.2.4. IV pirkimo dalis </w:t>
      </w:r>
      <w:r>
        <w:rPr>
          <w:rFonts w:ascii="Calibri" w:hAnsi="Calibri" w:cs="Calibri"/>
          <w:sz w:val="22"/>
          <w:szCs w:val="22"/>
        </w:rPr>
        <w:t>„</w:t>
      </w:r>
      <w:r w:rsidR="00E30A01">
        <w:rPr>
          <w:rFonts w:ascii="Calibri" w:hAnsi="Calibri" w:cs="Calibri"/>
          <w:sz w:val="22"/>
          <w:szCs w:val="22"/>
        </w:rPr>
        <w:t>P</w:t>
      </w:r>
      <w:r w:rsidR="00E30A01" w:rsidRPr="00AF42C3">
        <w:rPr>
          <w:rFonts w:ascii="Calibri" w:eastAsia="Palemonas" w:hAnsi="Calibri" w:cs="Calibri"/>
          <w:sz w:val="22"/>
          <w:szCs w:val="22"/>
        </w:rPr>
        <w:t>raėjimo kontrolės įrang</w:t>
      </w:r>
      <w:r w:rsidR="00E30A01">
        <w:rPr>
          <w:rFonts w:ascii="Calibri" w:eastAsia="Palemonas" w:hAnsi="Calibri" w:cs="Calibri"/>
          <w:sz w:val="22"/>
          <w:szCs w:val="22"/>
        </w:rPr>
        <w:t>os</w:t>
      </w:r>
      <w:r w:rsidR="00E30A01" w:rsidRPr="00AF42C3">
        <w:rPr>
          <w:rFonts w:ascii="Calibri" w:eastAsia="Palemonas" w:hAnsi="Calibri" w:cs="Calibri"/>
          <w:sz w:val="22"/>
          <w:szCs w:val="22"/>
        </w:rPr>
        <w:t xml:space="preserve"> ir jos ir montavimo</w:t>
      </w:r>
      <w:r w:rsidR="00E30A01">
        <w:rPr>
          <w:rFonts w:ascii="Calibri" w:eastAsia="Palemonas" w:hAnsi="Calibri" w:cs="Calibri"/>
          <w:sz w:val="22"/>
          <w:szCs w:val="22"/>
        </w:rPr>
        <w:t xml:space="preserve"> darbų Palangos  Senojoje gimnazijoje pirkimas</w:t>
      </w:r>
      <w:r>
        <w:rPr>
          <w:rFonts w:ascii="Calibri" w:eastAsia="Palemonas" w:hAnsi="Calibri" w:cs="Calibri"/>
          <w:sz w:val="22"/>
          <w:szCs w:val="22"/>
        </w:rPr>
        <w:t>“;</w:t>
      </w:r>
    </w:p>
    <w:p w14:paraId="7CC00D3C" w14:textId="77777777" w:rsidR="00AF42C3" w:rsidRPr="00C15980" w:rsidRDefault="00AF42C3" w:rsidP="00AF42C3">
      <w:pPr>
        <w:pStyle w:val="Sraopastraipa"/>
        <w:spacing w:line="240" w:lineRule="auto"/>
        <w:ind w:left="0" w:firstLine="709"/>
        <w:rPr>
          <w:rFonts w:ascii="Calibri" w:hAnsi="Calibri" w:cs="Calibri"/>
          <w:sz w:val="22"/>
        </w:rPr>
      </w:pPr>
      <w:r w:rsidRPr="00C15980">
        <w:rPr>
          <w:rFonts w:ascii="Calibri" w:hAnsi="Calibri" w:cs="Calibri"/>
          <w:sz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EC8A7A3" w14:textId="77777777" w:rsidR="00AF42C3" w:rsidRPr="00C15980" w:rsidRDefault="00AF42C3" w:rsidP="00AF42C3">
      <w:pPr>
        <w:pStyle w:val="Sraopastraipa"/>
        <w:spacing w:line="240" w:lineRule="auto"/>
        <w:ind w:left="0" w:firstLine="709"/>
        <w:rPr>
          <w:rFonts w:ascii="Calibri" w:hAnsi="Calibri" w:cs="Calibri"/>
          <w:sz w:val="22"/>
        </w:rPr>
      </w:pPr>
      <w:r w:rsidRPr="00C15980">
        <w:rPr>
          <w:rFonts w:ascii="Calibri" w:hAnsi="Calibri" w:cs="Calibri"/>
          <w:sz w:val="22"/>
        </w:rPr>
        <w:t xml:space="preserve">2.4. Jeigu apibūdinant pirkimo objektą techninėje specifikacijoje nurodytas standartas, </w:t>
      </w:r>
      <w:r w:rsidRPr="00C15980">
        <w:rPr>
          <w:rFonts w:ascii="Calibri" w:hAnsi="Calibri" w:cs="Calibri"/>
          <w:color w:val="000000"/>
          <w:sz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15980">
        <w:rPr>
          <w:rFonts w:ascii="Calibri" w:hAnsi="Calibri" w:cs="Calibri"/>
          <w:sz w:val="22"/>
        </w:rPr>
        <w:t xml:space="preserve">turi būti laikoma, kad kiekviena tokia nuoroda yra pateikta su žodžiais „arba lygiavertis“. </w:t>
      </w:r>
    </w:p>
    <w:p w14:paraId="22D40756" w14:textId="118826BA" w:rsidR="00AF42C3" w:rsidRPr="00212FF4" w:rsidRDefault="006E00E7" w:rsidP="00AF42C3">
      <w:pPr>
        <w:pStyle w:val="Sraopastraipa"/>
        <w:spacing w:line="240" w:lineRule="auto"/>
        <w:ind w:left="0" w:firstLine="709"/>
        <w:rPr>
          <w:rFonts w:ascii="Calibri" w:hAnsi="Calibri" w:cs="Calibri"/>
          <w:sz w:val="22"/>
        </w:rPr>
      </w:pPr>
      <w:r w:rsidRPr="00212FF4">
        <w:rPr>
          <w:rFonts w:ascii="Calibri" w:hAnsi="Calibri" w:cs="Calibri"/>
          <w:sz w:val="22"/>
        </w:rPr>
        <w:t xml:space="preserve">2.5. </w:t>
      </w:r>
      <w:r w:rsidR="00212FF4" w:rsidRPr="00212FF4">
        <w:rPr>
          <w:rFonts w:ascii="Calibri" w:hAnsi="Calibri" w:cs="Calibri"/>
          <w:sz w:val="22"/>
        </w:rPr>
        <w:t>Maksimali pasiūlymo   kaina:</w:t>
      </w:r>
    </w:p>
    <w:p w14:paraId="7F7B5A01" w14:textId="6409770E" w:rsidR="00212FF4" w:rsidRDefault="00212FF4" w:rsidP="00212FF4">
      <w:pPr>
        <w:pStyle w:val="Betarp"/>
        <w:contextualSpacing/>
        <w:rPr>
          <w:rFonts w:ascii="Calibri" w:eastAsia="Palemonas" w:hAnsi="Calibri" w:cs="Calibri"/>
          <w:sz w:val="22"/>
          <w:szCs w:val="22"/>
        </w:rPr>
      </w:pPr>
      <w:r w:rsidRPr="00212FF4">
        <w:rPr>
          <w:rFonts w:ascii="Calibri" w:hAnsi="Calibri" w:cs="Calibri"/>
          <w:sz w:val="22"/>
          <w:szCs w:val="22"/>
        </w:rPr>
        <w:t>I pirkimo dalis „</w:t>
      </w:r>
      <w:r w:rsidR="000C1AB4" w:rsidRPr="00940C65">
        <w:rPr>
          <w:rFonts w:ascii="Calibri" w:hAnsi="Calibri" w:cs="Calibri"/>
          <w:sz w:val="22"/>
          <w:szCs w:val="22"/>
        </w:rPr>
        <w:t>P</w:t>
      </w:r>
      <w:r w:rsidR="000C1AB4" w:rsidRPr="00940C65">
        <w:rPr>
          <w:rFonts w:ascii="Calibri" w:eastAsia="Palemonas" w:hAnsi="Calibri" w:cs="Calibri"/>
          <w:sz w:val="22"/>
          <w:szCs w:val="22"/>
        </w:rPr>
        <w:t>raėjimo kontrolės įrangos ir jos ir montavimo darbų Palangos Šventosios pagrindinėje mokykloje pirkimas</w:t>
      </w:r>
      <w:r w:rsidRPr="00212FF4">
        <w:rPr>
          <w:rFonts w:ascii="Calibri" w:eastAsia="Palemonas" w:hAnsi="Calibri" w:cs="Calibri"/>
          <w:sz w:val="22"/>
          <w:szCs w:val="22"/>
        </w:rPr>
        <w:t>“</w:t>
      </w:r>
      <w:r>
        <w:rPr>
          <w:rFonts w:ascii="Calibri" w:eastAsia="Palemonas" w:hAnsi="Calibri" w:cs="Calibri"/>
          <w:sz w:val="22"/>
          <w:szCs w:val="22"/>
        </w:rPr>
        <w:t xml:space="preserve"> </w:t>
      </w:r>
      <w:r w:rsidR="00E74144" w:rsidRPr="00E74144">
        <w:rPr>
          <w:rFonts w:ascii="Calibri" w:eastAsia="Palemonas" w:hAnsi="Calibri" w:cs="Calibri"/>
          <w:sz w:val="22"/>
          <w:szCs w:val="22"/>
        </w:rPr>
        <w:t>9</w:t>
      </w:r>
      <w:r w:rsidR="006164ED">
        <w:rPr>
          <w:rFonts w:ascii="Calibri" w:eastAsia="Palemonas" w:hAnsi="Calibri" w:cs="Calibri"/>
          <w:sz w:val="22"/>
          <w:szCs w:val="22"/>
        </w:rPr>
        <w:t> 090,91</w:t>
      </w:r>
      <w:r w:rsidR="00E74144">
        <w:rPr>
          <w:rFonts w:ascii="Calibri" w:eastAsia="Palemonas" w:hAnsi="Calibri" w:cs="Calibri"/>
          <w:sz w:val="22"/>
          <w:szCs w:val="22"/>
        </w:rPr>
        <w:t xml:space="preserve"> </w:t>
      </w:r>
      <w:r w:rsidR="00D31A7D">
        <w:rPr>
          <w:rFonts w:ascii="Calibri" w:eastAsia="Palemonas" w:hAnsi="Calibri" w:cs="Calibri"/>
          <w:sz w:val="22"/>
          <w:szCs w:val="22"/>
        </w:rPr>
        <w:t>(</w:t>
      </w:r>
      <w:r w:rsidR="00D31A7D" w:rsidRPr="00D31A7D">
        <w:rPr>
          <w:rFonts w:ascii="Calibri" w:eastAsia="Palemonas" w:hAnsi="Calibri" w:cs="Calibri"/>
          <w:sz w:val="22"/>
          <w:szCs w:val="22"/>
        </w:rPr>
        <w:t xml:space="preserve">devyni tūkstančiai </w:t>
      </w:r>
      <w:r w:rsidR="006164ED">
        <w:rPr>
          <w:rFonts w:ascii="Calibri" w:eastAsia="Palemonas" w:hAnsi="Calibri" w:cs="Calibri"/>
          <w:sz w:val="22"/>
          <w:szCs w:val="22"/>
        </w:rPr>
        <w:t xml:space="preserve">devyniasdešimt </w:t>
      </w:r>
      <w:r w:rsidR="00D31A7D" w:rsidRPr="00D31A7D">
        <w:rPr>
          <w:rFonts w:ascii="Calibri" w:eastAsia="Palemonas" w:hAnsi="Calibri" w:cs="Calibri"/>
          <w:sz w:val="22"/>
          <w:szCs w:val="22"/>
        </w:rPr>
        <w:t>eur</w:t>
      </w:r>
      <w:r w:rsidR="006164ED">
        <w:rPr>
          <w:rFonts w:ascii="Calibri" w:eastAsia="Palemonas" w:hAnsi="Calibri" w:cs="Calibri"/>
          <w:sz w:val="22"/>
          <w:szCs w:val="22"/>
        </w:rPr>
        <w:t>ų</w:t>
      </w:r>
      <w:r w:rsidR="00D31A7D" w:rsidRPr="00D31A7D">
        <w:rPr>
          <w:rFonts w:ascii="Calibri" w:eastAsia="Palemonas" w:hAnsi="Calibri" w:cs="Calibri"/>
          <w:sz w:val="22"/>
          <w:szCs w:val="22"/>
        </w:rPr>
        <w:t xml:space="preserve"> </w:t>
      </w:r>
      <w:r w:rsidR="006164ED">
        <w:rPr>
          <w:rFonts w:ascii="Calibri" w:eastAsia="Palemonas" w:hAnsi="Calibri" w:cs="Calibri"/>
          <w:sz w:val="22"/>
          <w:szCs w:val="22"/>
        </w:rPr>
        <w:t>91</w:t>
      </w:r>
      <w:r w:rsidR="00D31A7D" w:rsidRPr="00D31A7D">
        <w:rPr>
          <w:rFonts w:ascii="Calibri" w:eastAsia="Palemonas" w:hAnsi="Calibri" w:cs="Calibri"/>
          <w:sz w:val="22"/>
          <w:szCs w:val="22"/>
        </w:rPr>
        <w:t xml:space="preserve"> ct</w:t>
      </w:r>
      <w:r w:rsidR="00D31A7D">
        <w:rPr>
          <w:rFonts w:ascii="Calibri" w:eastAsia="Palemonas" w:hAnsi="Calibri" w:cs="Calibri"/>
          <w:sz w:val="22"/>
          <w:szCs w:val="22"/>
        </w:rPr>
        <w:t>)</w:t>
      </w:r>
      <w:r w:rsidR="007E4B23">
        <w:rPr>
          <w:rFonts w:ascii="Calibri" w:eastAsia="Palemonas" w:hAnsi="Calibri" w:cs="Calibri"/>
          <w:sz w:val="22"/>
          <w:szCs w:val="22"/>
        </w:rPr>
        <w:t xml:space="preserve"> be PVM</w:t>
      </w:r>
      <w:r w:rsidR="00D31A7D">
        <w:rPr>
          <w:rFonts w:ascii="Calibri" w:eastAsia="Palemonas" w:hAnsi="Calibri" w:cs="Calibri"/>
          <w:sz w:val="22"/>
          <w:szCs w:val="22"/>
        </w:rPr>
        <w:t xml:space="preserve">; </w:t>
      </w:r>
      <w:r w:rsidR="00F04527" w:rsidRPr="00F04527">
        <w:rPr>
          <w:rFonts w:ascii="Calibri" w:eastAsia="Palemonas" w:hAnsi="Calibri" w:cs="Calibri"/>
          <w:sz w:val="22"/>
          <w:szCs w:val="22"/>
        </w:rPr>
        <w:t>11</w:t>
      </w:r>
      <w:r w:rsidR="00F04527">
        <w:rPr>
          <w:rFonts w:ascii="Calibri" w:eastAsia="Palemonas" w:hAnsi="Calibri" w:cs="Calibri"/>
          <w:sz w:val="22"/>
          <w:szCs w:val="22"/>
        </w:rPr>
        <w:t xml:space="preserve"> </w:t>
      </w:r>
      <w:r w:rsidR="000C1AB4">
        <w:rPr>
          <w:rFonts w:ascii="Calibri" w:eastAsia="Palemonas" w:hAnsi="Calibri" w:cs="Calibri"/>
          <w:sz w:val="22"/>
          <w:szCs w:val="22"/>
        </w:rPr>
        <w:t>0</w:t>
      </w:r>
      <w:r w:rsidR="00F04527" w:rsidRPr="00F04527">
        <w:rPr>
          <w:rFonts w:ascii="Calibri" w:eastAsia="Palemonas" w:hAnsi="Calibri" w:cs="Calibri"/>
          <w:sz w:val="22"/>
          <w:szCs w:val="22"/>
        </w:rPr>
        <w:t>00</w:t>
      </w:r>
      <w:r w:rsidR="00F04527">
        <w:rPr>
          <w:rFonts w:ascii="Calibri" w:eastAsia="Palemonas" w:hAnsi="Calibri" w:cs="Calibri"/>
          <w:sz w:val="22"/>
          <w:szCs w:val="22"/>
        </w:rPr>
        <w:t>,00 (</w:t>
      </w:r>
      <w:r w:rsidR="00F04527" w:rsidRPr="00F04527">
        <w:rPr>
          <w:rFonts w:ascii="Calibri" w:eastAsia="Palemonas" w:hAnsi="Calibri" w:cs="Calibri"/>
          <w:sz w:val="22"/>
          <w:szCs w:val="22"/>
        </w:rPr>
        <w:t>vienuolika tūkstančių eurų</w:t>
      </w:r>
      <w:r w:rsidR="00F04527">
        <w:rPr>
          <w:rFonts w:ascii="Calibri" w:eastAsia="Palemonas" w:hAnsi="Calibri" w:cs="Calibri"/>
          <w:sz w:val="22"/>
          <w:szCs w:val="22"/>
        </w:rPr>
        <w:t>)</w:t>
      </w:r>
      <w:r w:rsidR="007E4B23">
        <w:rPr>
          <w:rFonts w:ascii="Calibri" w:eastAsia="Palemonas" w:hAnsi="Calibri" w:cs="Calibri"/>
          <w:sz w:val="22"/>
          <w:szCs w:val="22"/>
        </w:rPr>
        <w:t>, įskaitant PVM</w:t>
      </w:r>
      <w:r w:rsidR="00DB2A50">
        <w:rPr>
          <w:rFonts w:ascii="Calibri" w:eastAsia="Palemonas" w:hAnsi="Calibri" w:cs="Calibri"/>
          <w:sz w:val="22"/>
          <w:szCs w:val="22"/>
        </w:rPr>
        <w:t>;</w:t>
      </w:r>
    </w:p>
    <w:p w14:paraId="7A43DD44" w14:textId="450B173A" w:rsidR="00DB2A50" w:rsidRDefault="00DB2A50" w:rsidP="00DB2A50">
      <w:pPr>
        <w:pStyle w:val="Betarp"/>
        <w:contextualSpacing/>
        <w:rPr>
          <w:rFonts w:ascii="Calibri" w:eastAsia="Palemonas" w:hAnsi="Calibri" w:cs="Calibri"/>
          <w:sz w:val="22"/>
          <w:szCs w:val="22"/>
        </w:rPr>
      </w:pPr>
      <w:r w:rsidRPr="00940C65">
        <w:rPr>
          <w:rFonts w:ascii="Calibri" w:eastAsia="Palemonas" w:hAnsi="Calibri" w:cs="Calibri"/>
          <w:sz w:val="22"/>
          <w:szCs w:val="22"/>
        </w:rPr>
        <w:lastRenderedPageBreak/>
        <w:t xml:space="preserve">II pirkimo dalis </w:t>
      </w:r>
      <w:r w:rsidRPr="00940C65">
        <w:rPr>
          <w:rFonts w:ascii="Calibri" w:hAnsi="Calibri" w:cs="Calibri"/>
          <w:sz w:val="22"/>
          <w:szCs w:val="22"/>
        </w:rPr>
        <w:t>„</w:t>
      </w:r>
      <w:r w:rsidR="0078137C" w:rsidRPr="00940C65">
        <w:rPr>
          <w:rFonts w:ascii="Calibri" w:hAnsi="Calibri" w:cs="Calibri"/>
          <w:sz w:val="22"/>
          <w:szCs w:val="22"/>
        </w:rPr>
        <w:t>P</w:t>
      </w:r>
      <w:r w:rsidR="0078137C" w:rsidRPr="00940C65">
        <w:rPr>
          <w:rFonts w:ascii="Calibri" w:eastAsia="Palemonas" w:hAnsi="Calibri" w:cs="Calibri"/>
          <w:sz w:val="22"/>
          <w:szCs w:val="22"/>
        </w:rPr>
        <w:t>raėjimo kontrolės įrangos ir jos ir montavimo darbų Palangos „Baltijos“ pagrindinėje mokykloje pirkimas</w:t>
      </w:r>
      <w:r w:rsidRPr="00940C65">
        <w:rPr>
          <w:rFonts w:ascii="Calibri" w:eastAsia="Palemonas" w:hAnsi="Calibri" w:cs="Calibri"/>
          <w:sz w:val="22"/>
          <w:szCs w:val="22"/>
        </w:rPr>
        <w:t>“</w:t>
      </w:r>
      <w:r>
        <w:rPr>
          <w:rFonts w:ascii="Calibri" w:eastAsia="Palemonas" w:hAnsi="Calibri" w:cs="Calibri"/>
          <w:sz w:val="22"/>
          <w:szCs w:val="22"/>
        </w:rPr>
        <w:t xml:space="preserve"> </w:t>
      </w:r>
      <w:r w:rsidR="00AD155C" w:rsidRPr="00E370CE">
        <w:rPr>
          <w:rFonts w:ascii="Calibri" w:eastAsia="Palemonas" w:hAnsi="Calibri" w:cs="Calibri"/>
          <w:sz w:val="22"/>
          <w:szCs w:val="22"/>
        </w:rPr>
        <w:t>16</w:t>
      </w:r>
      <w:r w:rsidR="00AD155C">
        <w:rPr>
          <w:rFonts w:ascii="Calibri" w:eastAsia="Palemonas" w:hAnsi="Calibri" w:cs="Calibri"/>
          <w:sz w:val="22"/>
          <w:szCs w:val="22"/>
        </w:rPr>
        <w:t xml:space="preserve"> </w:t>
      </w:r>
      <w:r w:rsidR="00AD155C" w:rsidRPr="00E370CE">
        <w:rPr>
          <w:rFonts w:ascii="Calibri" w:eastAsia="Palemonas" w:hAnsi="Calibri" w:cs="Calibri"/>
          <w:sz w:val="22"/>
          <w:szCs w:val="22"/>
        </w:rPr>
        <w:t>528</w:t>
      </w:r>
      <w:r w:rsidR="00AD155C">
        <w:rPr>
          <w:rFonts w:ascii="Calibri" w:eastAsia="Palemonas" w:hAnsi="Calibri" w:cs="Calibri"/>
          <w:sz w:val="22"/>
          <w:szCs w:val="22"/>
        </w:rPr>
        <w:t>,</w:t>
      </w:r>
      <w:r w:rsidR="00AD155C" w:rsidRPr="00E370CE">
        <w:rPr>
          <w:rFonts w:ascii="Calibri" w:eastAsia="Palemonas" w:hAnsi="Calibri" w:cs="Calibri"/>
          <w:sz w:val="22"/>
          <w:szCs w:val="22"/>
        </w:rPr>
        <w:t>93</w:t>
      </w:r>
      <w:r w:rsidR="00AD155C">
        <w:rPr>
          <w:rFonts w:ascii="Calibri" w:eastAsia="Palemonas" w:hAnsi="Calibri" w:cs="Calibri"/>
          <w:sz w:val="22"/>
          <w:szCs w:val="22"/>
        </w:rPr>
        <w:t xml:space="preserve"> (</w:t>
      </w:r>
      <w:r w:rsidR="00AD155C" w:rsidRPr="007E4B23">
        <w:rPr>
          <w:rFonts w:ascii="Calibri" w:eastAsia="Palemonas" w:hAnsi="Calibri" w:cs="Calibri"/>
          <w:sz w:val="22"/>
          <w:szCs w:val="22"/>
        </w:rPr>
        <w:t>šešiolika tūkstančių penki šimtai dvidešimt aštuoni eurai, 93 ct</w:t>
      </w:r>
      <w:r w:rsidR="00AD155C">
        <w:rPr>
          <w:rFonts w:ascii="Calibri" w:eastAsia="Palemonas" w:hAnsi="Calibri" w:cs="Calibri"/>
          <w:sz w:val="22"/>
          <w:szCs w:val="22"/>
        </w:rPr>
        <w:t xml:space="preserve">) </w:t>
      </w:r>
      <w:r w:rsidR="00A950F2">
        <w:rPr>
          <w:rFonts w:ascii="Calibri" w:eastAsia="Palemonas" w:hAnsi="Calibri" w:cs="Calibri"/>
          <w:sz w:val="22"/>
          <w:szCs w:val="22"/>
        </w:rPr>
        <w:t>be PVM</w:t>
      </w:r>
      <w:r w:rsidR="0014665D">
        <w:rPr>
          <w:rFonts w:ascii="Calibri" w:eastAsia="Palemonas" w:hAnsi="Calibri" w:cs="Calibri"/>
          <w:sz w:val="22"/>
          <w:szCs w:val="22"/>
        </w:rPr>
        <w:t xml:space="preserve">; </w:t>
      </w:r>
      <w:r w:rsidR="00AD155C">
        <w:rPr>
          <w:rFonts w:ascii="Calibri" w:eastAsia="Palemonas" w:hAnsi="Calibri" w:cs="Calibri"/>
          <w:sz w:val="22"/>
          <w:szCs w:val="22"/>
        </w:rPr>
        <w:t>20</w:t>
      </w:r>
      <w:r w:rsidR="0014665D">
        <w:rPr>
          <w:rFonts w:ascii="Calibri" w:eastAsia="Palemonas" w:hAnsi="Calibri" w:cs="Calibri"/>
          <w:sz w:val="22"/>
          <w:szCs w:val="22"/>
        </w:rPr>
        <w:t xml:space="preserve"> </w:t>
      </w:r>
      <w:r w:rsidR="0014665D" w:rsidRPr="0014665D">
        <w:rPr>
          <w:rFonts w:ascii="Calibri" w:eastAsia="Palemonas" w:hAnsi="Calibri" w:cs="Calibri"/>
          <w:sz w:val="22"/>
          <w:szCs w:val="22"/>
        </w:rPr>
        <w:t>000</w:t>
      </w:r>
      <w:r w:rsidR="0014665D">
        <w:rPr>
          <w:rFonts w:ascii="Calibri" w:eastAsia="Palemonas" w:hAnsi="Calibri" w:cs="Calibri"/>
          <w:sz w:val="22"/>
          <w:szCs w:val="22"/>
        </w:rPr>
        <w:t>,00</w:t>
      </w:r>
      <w:r w:rsidR="002148B1">
        <w:rPr>
          <w:rFonts w:ascii="Calibri" w:eastAsia="Palemonas" w:hAnsi="Calibri" w:cs="Calibri"/>
          <w:sz w:val="22"/>
          <w:szCs w:val="22"/>
        </w:rPr>
        <w:t xml:space="preserve"> (</w:t>
      </w:r>
      <w:r w:rsidR="00AD155C" w:rsidRPr="00704B1B">
        <w:rPr>
          <w:rFonts w:ascii="Calibri" w:eastAsia="Palemonas" w:hAnsi="Calibri" w:cs="Calibri"/>
          <w:sz w:val="22"/>
          <w:szCs w:val="22"/>
        </w:rPr>
        <w:t>dvidešimt tūkstančių eurų</w:t>
      </w:r>
      <w:r w:rsidR="002148B1">
        <w:rPr>
          <w:rFonts w:ascii="Calibri" w:eastAsia="Palemonas" w:hAnsi="Calibri" w:cs="Calibri"/>
          <w:sz w:val="22"/>
          <w:szCs w:val="22"/>
        </w:rPr>
        <w:t>)</w:t>
      </w:r>
      <w:r w:rsidR="00A950F2">
        <w:rPr>
          <w:rFonts w:ascii="Calibri" w:eastAsia="Palemonas" w:hAnsi="Calibri" w:cs="Calibri"/>
          <w:sz w:val="22"/>
          <w:szCs w:val="22"/>
        </w:rPr>
        <w:t>, įskaitant PVM</w:t>
      </w:r>
      <w:r w:rsidR="002148B1">
        <w:rPr>
          <w:rFonts w:ascii="Calibri" w:eastAsia="Palemonas" w:hAnsi="Calibri" w:cs="Calibri"/>
          <w:sz w:val="22"/>
          <w:szCs w:val="22"/>
        </w:rPr>
        <w:t>;</w:t>
      </w:r>
    </w:p>
    <w:p w14:paraId="498A6864" w14:textId="3D00366D" w:rsidR="002148B1" w:rsidRDefault="002148B1" w:rsidP="00DB2A50">
      <w:pPr>
        <w:pStyle w:val="Betarp"/>
        <w:contextualSpacing/>
        <w:rPr>
          <w:rFonts w:ascii="Calibri" w:eastAsia="Palemonas" w:hAnsi="Calibri" w:cs="Calibri"/>
          <w:sz w:val="22"/>
          <w:szCs w:val="22"/>
        </w:rPr>
      </w:pPr>
      <w:r w:rsidRPr="00940C65">
        <w:rPr>
          <w:rFonts w:ascii="Calibri" w:eastAsia="Palemonas" w:hAnsi="Calibri" w:cs="Calibri"/>
          <w:sz w:val="22"/>
          <w:szCs w:val="22"/>
        </w:rPr>
        <w:t xml:space="preserve">III pirkimo dalis </w:t>
      </w:r>
      <w:r w:rsidRPr="00940C65">
        <w:rPr>
          <w:rFonts w:ascii="Calibri" w:hAnsi="Calibri" w:cs="Calibri"/>
          <w:sz w:val="22"/>
          <w:szCs w:val="22"/>
        </w:rPr>
        <w:t>„</w:t>
      </w:r>
      <w:r w:rsidR="00AD155C">
        <w:rPr>
          <w:rFonts w:ascii="Calibri" w:hAnsi="Calibri" w:cs="Calibri"/>
          <w:sz w:val="22"/>
          <w:szCs w:val="22"/>
        </w:rPr>
        <w:t>P</w:t>
      </w:r>
      <w:r w:rsidR="00AD155C" w:rsidRPr="00AF42C3">
        <w:rPr>
          <w:rFonts w:ascii="Calibri" w:eastAsia="Palemonas" w:hAnsi="Calibri" w:cs="Calibri"/>
          <w:sz w:val="22"/>
          <w:szCs w:val="22"/>
        </w:rPr>
        <w:t>raėjimo kontrolės įrang</w:t>
      </w:r>
      <w:r w:rsidR="00AD155C">
        <w:rPr>
          <w:rFonts w:ascii="Calibri" w:eastAsia="Palemonas" w:hAnsi="Calibri" w:cs="Calibri"/>
          <w:sz w:val="22"/>
          <w:szCs w:val="22"/>
        </w:rPr>
        <w:t>os</w:t>
      </w:r>
      <w:r w:rsidR="00AD155C" w:rsidRPr="00AF42C3">
        <w:rPr>
          <w:rFonts w:ascii="Calibri" w:eastAsia="Palemonas" w:hAnsi="Calibri" w:cs="Calibri"/>
          <w:sz w:val="22"/>
          <w:szCs w:val="22"/>
        </w:rPr>
        <w:t xml:space="preserve"> ir jos ir montavimo</w:t>
      </w:r>
      <w:r w:rsidR="00AD155C">
        <w:rPr>
          <w:rFonts w:ascii="Calibri" w:eastAsia="Palemonas" w:hAnsi="Calibri" w:cs="Calibri"/>
          <w:sz w:val="22"/>
          <w:szCs w:val="22"/>
        </w:rPr>
        <w:t xml:space="preserve"> darbų Palangos Vlado Jurgučio progimnazijoje pirkimas</w:t>
      </w:r>
      <w:r w:rsidRPr="00940C65">
        <w:rPr>
          <w:rFonts w:ascii="Calibri" w:eastAsia="Palemonas" w:hAnsi="Calibri" w:cs="Calibri"/>
          <w:sz w:val="22"/>
          <w:szCs w:val="22"/>
        </w:rPr>
        <w:t>“</w:t>
      </w:r>
      <w:r w:rsidR="00E370CE">
        <w:rPr>
          <w:rFonts w:ascii="Calibri" w:eastAsia="Palemonas" w:hAnsi="Calibri" w:cs="Calibri"/>
          <w:sz w:val="22"/>
          <w:szCs w:val="22"/>
        </w:rPr>
        <w:t xml:space="preserve"> </w:t>
      </w:r>
      <w:r w:rsidR="00A50B58" w:rsidRPr="00A50B58">
        <w:rPr>
          <w:rFonts w:ascii="Calibri" w:eastAsia="Palemonas" w:hAnsi="Calibri" w:cs="Calibri"/>
          <w:sz w:val="22"/>
          <w:szCs w:val="22"/>
        </w:rPr>
        <w:t>18</w:t>
      </w:r>
      <w:r w:rsidR="0093498C">
        <w:rPr>
          <w:rFonts w:ascii="Calibri" w:eastAsia="Palemonas" w:hAnsi="Calibri" w:cs="Calibri"/>
          <w:sz w:val="22"/>
          <w:szCs w:val="22"/>
        </w:rPr>
        <w:t xml:space="preserve"> </w:t>
      </w:r>
      <w:r w:rsidR="00A50B58" w:rsidRPr="00A50B58">
        <w:rPr>
          <w:rFonts w:ascii="Calibri" w:eastAsia="Palemonas" w:hAnsi="Calibri" w:cs="Calibri"/>
          <w:sz w:val="22"/>
          <w:szCs w:val="22"/>
        </w:rPr>
        <w:t>181</w:t>
      </w:r>
      <w:r w:rsidR="00A50B58">
        <w:rPr>
          <w:rFonts w:ascii="Calibri" w:eastAsia="Palemonas" w:hAnsi="Calibri" w:cs="Calibri"/>
          <w:sz w:val="22"/>
          <w:szCs w:val="22"/>
        </w:rPr>
        <w:t>,</w:t>
      </w:r>
      <w:r w:rsidR="00A50B58" w:rsidRPr="00A50B58">
        <w:rPr>
          <w:rFonts w:ascii="Calibri" w:eastAsia="Palemonas" w:hAnsi="Calibri" w:cs="Calibri"/>
          <w:sz w:val="22"/>
          <w:szCs w:val="22"/>
        </w:rPr>
        <w:t>82</w:t>
      </w:r>
      <w:r w:rsidR="00A50B58" w:rsidRPr="00A50B58">
        <w:rPr>
          <w:rFonts w:ascii="Calibri" w:eastAsia="Palemonas" w:hAnsi="Calibri" w:cs="Calibri"/>
          <w:sz w:val="22"/>
          <w:szCs w:val="22"/>
        </w:rPr>
        <w:t xml:space="preserve"> </w:t>
      </w:r>
      <w:r w:rsidR="007E4B23">
        <w:rPr>
          <w:rFonts w:ascii="Calibri" w:eastAsia="Palemonas" w:hAnsi="Calibri" w:cs="Calibri"/>
          <w:sz w:val="22"/>
          <w:szCs w:val="22"/>
        </w:rPr>
        <w:t>(</w:t>
      </w:r>
      <w:r w:rsidR="0093498C" w:rsidRPr="0093498C">
        <w:rPr>
          <w:rFonts w:ascii="Calibri" w:eastAsia="Palemonas" w:hAnsi="Calibri" w:cs="Calibri"/>
          <w:sz w:val="22"/>
          <w:szCs w:val="22"/>
        </w:rPr>
        <w:t>aštuoniolika tūkstančių vienas šimtas aštuoniasdešimt vienas euras, 82 ct</w:t>
      </w:r>
      <w:r w:rsidR="007E4B23">
        <w:rPr>
          <w:rFonts w:ascii="Calibri" w:eastAsia="Palemonas" w:hAnsi="Calibri" w:cs="Calibri"/>
          <w:sz w:val="22"/>
          <w:szCs w:val="22"/>
        </w:rPr>
        <w:t>)</w:t>
      </w:r>
      <w:r w:rsidR="00A950F2">
        <w:rPr>
          <w:rFonts w:ascii="Calibri" w:eastAsia="Palemonas" w:hAnsi="Calibri" w:cs="Calibri"/>
          <w:sz w:val="22"/>
          <w:szCs w:val="22"/>
        </w:rPr>
        <w:t xml:space="preserve"> be PVM</w:t>
      </w:r>
      <w:r w:rsidR="007E4B23">
        <w:rPr>
          <w:rFonts w:ascii="Calibri" w:eastAsia="Palemonas" w:hAnsi="Calibri" w:cs="Calibri"/>
          <w:sz w:val="22"/>
          <w:szCs w:val="22"/>
        </w:rPr>
        <w:t xml:space="preserve">; </w:t>
      </w:r>
      <w:r w:rsidR="00704B1B" w:rsidRPr="00704B1B">
        <w:rPr>
          <w:rFonts w:ascii="Calibri" w:eastAsia="Palemonas" w:hAnsi="Calibri" w:cs="Calibri"/>
          <w:sz w:val="22"/>
          <w:szCs w:val="22"/>
        </w:rPr>
        <w:t>2</w:t>
      </w:r>
      <w:r w:rsidR="008F3DD9">
        <w:rPr>
          <w:rFonts w:ascii="Calibri" w:eastAsia="Palemonas" w:hAnsi="Calibri" w:cs="Calibri"/>
          <w:sz w:val="22"/>
          <w:szCs w:val="22"/>
        </w:rPr>
        <w:t>2</w:t>
      </w:r>
      <w:r w:rsidR="00704B1B">
        <w:rPr>
          <w:rFonts w:ascii="Calibri" w:eastAsia="Palemonas" w:hAnsi="Calibri" w:cs="Calibri"/>
          <w:sz w:val="22"/>
          <w:szCs w:val="22"/>
        </w:rPr>
        <w:t xml:space="preserve"> </w:t>
      </w:r>
      <w:r w:rsidR="00704B1B" w:rsidRPr="00704B1B">
        <w:rPr>
          <w:rFonts w:ascii="Calibri" w:eastAsia="Palemonas" w:hAnsi="Calibri" w:cs="Calibri"/>
          <w:sz w:val="22"/>
          <w:szCs w:val="22"/>
        </w:rPr>
        <w:t>000</w:t>
      </w:r>
      <w:r w:rsidR="00704B1B">
        <w:rPr>
          <w:rFonts w:ascii="Calibri" w:eastAsia="Palemonas" w:hAnsi="Calibri" w:cs="Calibri"/>
          <w:sz w:val="22"/>
          <w:szCs w:val="22"/>
        </w:rPr>
        <w:t>,00 (</w:t>
      </w:r>
      <w:r w:rsidR="00704B1B" w:rsidRPr="00704B1B">
        <w:rPr>
          <w:rFonts w:ascii="Calibri" w:eastAsia="Palemonas" w:hAnsi="Calibri" w:cs="Calibri"/>
          <w:sz w:val="22"/>
          <w:szCs w:val="22"/>
        </w:rPr>
        <w:t xml:space="preserve">dvidešimt </w:t>
      </w:r>
      <w:r w:rsidR="008F3DD9">
        <w:rPr>
          <w:rFonts w:ascii="Calibri" w:eastAsia="Palemonas" w:hAnsi="Calibri" w:cs="Calibri"/>
          <w:sz w:val="22"/>
          <w:szCs w:val="22"/>
        </w:rPr>
        <w:t xml:space="preserve">du </w:t>
      </w:r>
      <w:r w:rsidR="00704B1B" w:rsidRPr="00704B1B">
        <w:rPr>
          <w:rFonts w:ascii="Calibri" w:eastAsia="Palemonas" w:hAnsi="Calibri" w:cs="Calibri"/>
          <w:sz w:val="22"/>
          <w:szCs w:val="22"/>
        </w:rPr>
        <w:t>tūkstanči</w:t>
      </w:r>
      <w:r w:rsidR="008F3DD9">
        <w:rPr>
          <w:rFonts w:ascii="Calibri" w:eastAsia="Palemonas" w:hAnsi="Calibri" w:cs="Calibri"/>
          <w:sz w:val="22"/>
          <w:szCs w:val="22"/>
        </w:rPr>
        <w:t>ai</w:t>
      </w:r>
      <w:r w:rsidR="00704B1B" w:rsidRPr="00704B1B">
        <w:rPr>
          <w:rFonts w:ascii="Calibri" w:eastAsia="Palemonas" w:hAnsi="Calibri" w:cs="Calibri"/>
          <w:sz w:val="22"/>
          <w:szCs w:val="22"/>
        </w:rPr>
        <w:t xml:space="preserve"> eurų</w:t>
      </w:r>
      <w:r w:rsidR="00704B1B">
        <w:rPr>
          <w:rFonts w:ascii="Calibri" w:eastAsia="Palemonas" w:hAnsi="Calibri" w:cs="Calibri"/>
          <w:sz w:val="22"/>
          <w:szCs w:val="22"/>
        </w:rPr>
        <w:t>), įskaitant PVM;</w:t>
      </w:r>
    </w:p>
    <w:p w14:paraId="6C298CE5" w14:textId="4498722B" w:rsidR="00704B1B" w:rsidRDefault="00704B1B" w:rsidP="00704B1B">
      <w:pPr>
        <w:pStyle w:val="Betarp"/>
        <w:contextualSpacing/>
        <w:rPr>
          <w:rFonts w:ascii="Calibri" w:eastAsia="Palemonas" w:hAnsi="Calibri" w:cs="Calibri"/>
          <w:sz w:val="22"/>
          <w:szCs w:val="22"/>
        </w:rPr>
      </w:pPr>
      <w:r>
        <w:rPr>
          <w:rFonts w:ascii="Calibri" w:eastAsia="Palemonas" w:hAnsi="Calibri" w:cs="Calibri"/>
          <w:sz w:val="22"/>
          <w:szCs w:val="22"/>
        </w:rPr>
        <w:t xml:space="preserve">IV pirkimo dalis </w:t>
      </w:r>
      <w:r>
        <w:rPr>
          <w:rFonts w:ascii="Calibri" w:hAnsi="Calibri" w:cs="Calibri"/>
          <w:sz w:val="22"/>
          <w:szCs w:val="22"/>
        </w:rPr>
        <w:t>„</w:t>
      </w:r>
      <w:r w:rsidR="0093498C">
        <w:rPr>
          <w:rFonts w:ascii="Calibri" w:hAnsi="Calibri" w:cs="Calibri"/>
          <w:sz w:val="22"/>
          <w:szCs w:val="22"/>
        </w:rPr>
        <w:t>P</w:t>
      </w:r>
      <w:r w:rsidR="0093498C" w:rsidRPr="00AF42C3">
        <w:rPr>
          <w:rFonts w:ascii="Calibri" w:eastAsia="Palemonas" w:hAnsi="Calibri" w:cs="Calibri"/>
          <w:sz w:val="22"/>
          <w:szCs w:val="22"/>
        </w:rPr>
        <w:t>raėjimo kontrolės įrang</w:t>
      </w:r>
      <w:r w:rsidR="0093498C">
        <w:rPr>
          <w:rFonts w:ascii="Calibri" w:eastAsia="Palemonas" w:hAnsi="Calibri" w:cs="Calibri"/>
          <w:sz w:val="22"/>
          <w:szCs w:val="22"/>
        </w:rPr>
        <w:t>os</w:t>
      </w:r>
      <w:r w:rsidR="0093498C" w:rsidRPr="00AF42C3">
        <w:rPr>
          <w:rFonts w:ascii="Calibri" w:eastAsia="Palemonas" w:hAnsi="Calibri" w:cs="Calibri"/>
          <w:sz w:val="22"/>
          <w:szCs w:val="22"/>
        </w:rPr>
        <w:t xml:space="preserve"> ir jos ir montavimo</w:t>
      </w:r>
      <w:r w:rsidR="0093498C">
        <w:rPr>
          <w:rFonts w:ascii="Calibri" w:eastAsia="Palemonas" w:hAnsi="Calibri" w:cs="Calibri"/>
          <w:sz w:val="22"/>
          <w:szCs w:val="22"/>
        </w:rPr>
        <w:t xml:space="preserve"> darbų Palangos  Senojoje gimnazijoje pirkimas</w:t>
      </w:r>
      <w:r>
        <w:rPr>
          <w:rFonts w:ascii="Calibri" w:eastAsia="Palemonas" w:hAnsi="Calibri" w:cs="Calibri"/>
          <w:sz w:val="22"/>
          <w:szCs w:val="22"/>
        </w:rPr>
        <w:t xml:space="preserve">“ </w:t>
      </w:r>
      <w:r w:rsidR="0017310E" w:rsidRPr="0017310E">
        <w:rPr>
          <w:rFonts w:ascii="Calibri" w:eastAsia="Palemonas" w:hAnsi="Calibri" w:cs="Calibri"/>
          <w:sz w:val="22"/>
          <w:szCs w:val="22"/>
        </w:rPr>
        <w:t>14</w:t>
      </w:r>
      <w:r w:rsidR="0017310E">
        <w:rPr>
          <w:rFonts w:ascii="Calibri" w:eastAsia="Palemonas" w:hAnsi="Calibri" w:cs="Calibri"/>
          <w:sz w:val="22"/>
          <w:szCs w:val="22"/>
        </w:rPr>
        <w:t> </w:t>
      </w:r>
      <w:r w:rsidR="0017310E" w:rsidRPr="0017310E">
        <w:rPr>
          <w:rFonts w:ascii="Calibri" w:eastAsia="Palemonas" w:hAnsi="Calibri" w:cs="Calibri"/>
          <w:sz w:val="22"/>
          <w:szCs w:val="22"/>
        </w:rPr>
        <w:t>049</w:t>
      </w:r>
      <w:r w:rsidR="0017310E">
        <w:rPr>
          <w:rFonts w:ascii="Calibri" w:eastAsia="Palemonas" w:hAnsi="Calibri" w:cs="Calibri"/>
          <w:sz w:val="22"/>
          <w:szCs w:val="22"/>
        </w:rPr>
        <w:t>,</w:t>
      </w:r>
      <w:r w:rsidR="0017310E" w:rsidRPr="0017310E">
        <w:rPr>
          <w:rFonts w:ascii="Calibri" w:eastAsia="Palemonas" w:hAnsi="Calibri" w:cs="Calibri"/>
          <w:sz w:val="22"/>
          <w:szCs w:val="22"/>
        </w:rPr>
        <w:t>59</w:t>
      </w:r>
      <w:r w:rsidR="0017310E" w:rsidRPr="0017310E">
        <w:rPr>
          <w:rFonts w:ascii="Calibri" w:eastAsia="Palemonas" w:hAnsi="Calibri" w:cs="Calibri"/>
          <w:sz w:val="22"/>
          <w:szCs w:val="22"/>
        </w:rPr>
        <w:t xml:space="preserve"> </w:t>
      </w:r>
      <w:r w:rsidR="00406688">
        <w:rPr>
          <w:rFonts w:ascii="Segoe UI" w:hAnsi="Segoe UI" w:cs="Segoe UI"/>
          <w:color w:val="111827"/>
          <w:shd w:val="clear" w:color="auto" w:fill="FFFFFF"/>
        </w:rPr>
        <w:t>(</w:t>
      </w:r>
      <w:r w:rsidR="004A5A6F" w:rsidRPr="004A5A6F">
        <w:rPr>
          <w:rFonts w:cstheme="minorHAnsi"/>
          <w:color w:val="111827"/>
          <w:sz w:val="22"/>
          <w:szCs w:val="22"/>
          <w:shd w:val="clear" w:color="auto" w:fill="FFFFFF"/>
        </w:rPr>
        <w:t>keturiolika tūkstančių keturiasdešimt devyni eurai, 59 ct</w:t>
      </w:r>
      <w:r w:rsidR="00406688">
        <w:rPr>
          <w:rFonts w:ascii="Calibri" w:eastAsia="Palemonas" w:hAnsi="Calibri" w:cs="Calibri"/>
          <w:sz w:val="22"/>
          <w:szCs w:val="22"/>
        </w:rPr>
        <w:t xml:space="preserve">) be PVM; </w:t>
      </w:r>
      <w:r w:rsidR="00B14573">
        <w:rPr>
          <w:rFonts w:ascii="Calibri" w:eastAsia="Palemonas" w:hAnsi="Calibri" w:cs="Calibri"/>
          <w:sz w:val="22"/>
          <w:szCs w:val="22"/>
        </w:rPr>
        <w:t>17 0</w:t>
      </w:r>
      <w:r w:rsidR="00BD3704" w:rsidRPr="00BD3704">
        <w:rPr>
          <w:rFonts w:ascii="Calibri" w:eastAsia="Palemonas" w:hAnsi="Calibri" w:cs="Calibri"/>
          <w:sz w:val="22"/>
          <w:szCs w:val="22"/>
        </w:rPr>
        <w:t>00</w:t>
      </w:r>
      <w:r w:rsidR="00BD3704">
        <w:rPr>
          <w:rFonts w:ascii="Calibri" w:eastAsia="Palemonas" w:hAnsi="Calibri" w:cs="Calibri"/>
          <w:sz w:val="22"/>
          <w:szCs w:val="22"/>
        </w:rPr>
        <w:t>,00 (</w:t>
      </w:r>
      <w:r w:rsidR="00B14573">
        <w:rPr>
          <w:rFonts w:ascii="Calibri" w:eastAsia="Palemonas" w:hAnsi="Calibri" w:cs="Calibri"/>
          <w:sz w:val="22"/>
          <w:szCs w:val="22"/>
        </w:rPr>
        <w:t xml:space="preserve">septyniolika tūkstančių </w:t>
      </w:r>
      <w:r w:rsidR="00BD3704" w:rsidRPr="00BD3704">
        <w:rPr>
          <w:rFonts w:ascii="Calibri" w:eastAsia="Palemonas" w:hAnsi="Calibri" w:cs="Calibri"/>
          <w:sz w:val="22"/>
          <w:szCs w:val="22"/>
        </w:rPr>
        <w:t>eurų</w:t>
      </w:r>
      <w:r w:rsidR="00BD3704">
        <w:rPr>
          <w:rFonts w:ascii="Calibri" w:eastAsia="Palemonas" w:hAnsi="Calibri" w:cs="Calibri"/>
          <w:sz w:val="22"/>
          <w:szCs w:val="22"/>
        </w:rPr>
        <w:t>), įskaitant PVM;</w:t>
      </w:r>
    </w:p>
    <w:p w14:paraId="231B7DCE" w14:textId="3A38DCB0" w:rsidR="00212FF4" w:rsidRPr="00883A61" w:rsidRDefault="00212FF4" w:rsidP="00883A61">
      <w:pPr>
        <w:spacing w:line="240" w:lineRule="auto"/>
        <w:ind w:firstLine="0"/>
        <w:rPr>
          <w:rFonts w:cstheme="minorHAnsi"/>
        </w:rPr>
      </w:pPr>
    </w:p>
    <w:p w14:paraId="3B2A301B" w14:textId="77777777" w:rsidR="00AF42C3" w:rsidRPr="00817AB9" w:rsidRDefault="00AF42C3" w:rsidP="00A21F28">
      <w:pPr>
        <w:pStyle w:val="Antrat1"/>
        <w:numPr>
          <w:ilvl w:val="0"/>
          <w:numId w:val="8"/>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5C8448AF" w14:textId="77777777" w:rsidR="00AF42C3" w:rsidRDefault="00AF42C3" w:rsidP="00AF42C3">
      <w:pPr>
        <w:spacing w:line="240" w:lineRule="auto"/>
        <w:ind w:firstLine="0"/>
      </w:pPr>
    </w:p>
    <w:p w14:paraId="59E54959" w14:textId="77777777" w:rsidR="00AF42C3" w:rsidRPr="00C15980" w:rsidRDefault="00AF42C3" w:rsidP="00A21F28">
      <w:pPr>
        <w:pStyle w:val="Sraopastraipa"/>
        <w:numPr>
          <w:ilvl w:val="1"/>
          <w:numId w:val="8"/>
        </w:numPr>
        <w:spacing w:line="240" w:lineRule="auto"/>
        <w:ind w:left="0" w:firstLine="697"/>
        <w:rPr>
          <w:rFonts w:ascii="Calibri" w:hAnsi="Calibri" w:cs="Calibri"/>
          <w:i/>
          <w:iCs/>
          <w:sz w:val="22"/>
        </w:rPr>
      </w:pPr>
      <w:r w:rsidRPr="00C15980">
        <w:rPr>
          <w:rFonts w:ascii="Calibri" w:hAnsi="Calibri" w:cs="Calibri"/>
          <w:sz w:val="22"/>
        </w:rPr>
        <w:t>Reikalavimai dėl tiekėjo ir subtiekėjų (jeigu taikoma), ūkio subjektų, kurių pajėgumais tiekėjas remiasi, pašalinimo pagrindų nebuvimo bei jų nebuvimą patvirtinantys dokumentai nurodyti specialiųjų pirkimo sąlygų 1</w:t>
      </w:r>
      <w:r w:rsidRPr="00C15980">
        <w:rPr>
          <w:rFonts w:ascii="Calibri" w:hAnsi="Calibri" w:cs="Calibri"/>
          <w:color w:val="00B050"/>
          <w:sz w:val="22"/>
        </w:rPr>
        <w:t xml:space="preserve"> </w:t>
      </w:r>
      <w:r w:rsidRPr="00C15980">
        <w:rPr>
          <w:rFonts w:ascii="Calibri" w:hAnsi="Calibri" w:cs="Calibri"/>
          <w:sz w:val="22"/>
        </w:rPr>
        <w:t xml:space="preserve">priede. </w:t>
      </w:r>
    </w:p>
    <w:p w14:paraId="4C3BCB20" w14:textId="77777777" w:rsidR="00AF42C3" w:rsidRPr="00AF42C3" w:rsidRDefault="00AF42C3" w:rsidP="00A21F28">
      <w:pPr>
        <w:pStyle w:val="Sraopastraipa"/>
        <w:numPr>
          <w:ilvl w:val="1"/>
          <w:numId w:val="8"/>
        </w:numPr>
        <w:spacing w:line="240" w:lineRule="auto"/>
        <w:ind w:left="0" w:firstLine="697"/>
        <w:rPr>
          <w:rFonts w:ascii="Calibri" w:hAnsi="Calibri" w:cs="Calibri"/>
          <w:sz w:val="22"/>
        </w:rPr>
      </w:pPr>
      <w:r w:rsidRPr="00AF42C3">
        <w:rPr>
          <w:rFonts w:ascii="Calibri" w:hAnsi="Calibri" w:cs="Calibri"/>
          <w:sz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2CEC64C4" w14:textId="77777777" w:rsidR="00AF42C3" w:rsidRPr="00C15980" w:rsidRDefault="00AF42C3" w:rsidP="00AF42C3">
      <w:pPr>
        <w:spacing w:line="240" w:lineRule="auto"/>
        <w:ind w:firstLine="709"/>
        <w:rPr>
          <w:rFonts w:ascii="Calibri" w:eastAsia="Arial" w:hAnsi="Calibri" w:cs="Calibri"/>
          <w:sz w:val="22"/>
          <w:szCs w:val="22"/>
        </w:rPr>
      </w:pPr>
      <w:r w:rsidRPr="00C15980">
        <w:rPr>
          <w:rFonts w:ascii="Calibri" w:hAnsi="Calibri" w:cs="Calibri"/>
          <w:sz w:val="22"/>
          <w:szCs w:val="22"/>
        </w:rPr>
        <w:t xml:space="preserve">3.3. </w:t>
      </w:r>
      <w:r w:rsidRPr="00C15980">
        <w:rPr>
          <w:rFonts w:ascii="Calibri" w:eastAsia="Arial" w:hAnsi="Calibri" w:cs="Calibri"/>
          <w:sz w:val="22"/>
          <w:szCs w:val="22"/>
        </w:rPr>
        <w:t xml:space="preserve">Tiekėjas teikdamas pasiūlymą neturi pateikti nei EBVPD nei laisvos formos deklaracijos dėl atitikties reikalavimams. </w:t>
      </w:r>
    </w:p>
    <w:p w14:paraId="03E27A64" w14:textId="77777777" w:rsidR="00AF42C3" w:rsidRDefault="00AF42C3" w:rsidP="00AF42C3">
      <w:pPr>
        <w:spacing w:line="240" w:lineRule="auto"/>
        <w:ind w:firstLine="709"/>
        <w:rPr>
          <w:rFonts w:ascii="Arial" w:eastAsia="Arial" w:hAnsi="Arial" w:cs="Arial"/>
        </w:rPr>
      </w:pPr>
    </w:p>
    <w:p w14:paraId="227DF0DF" w14:textId="77777777" w:rsidR="00AF42C3" w:rsidRPr="00817AB9" w:rsidRDefault="00AF42C3" w:rsidP="00A21F28">
      <w:pPr>
        <w:pStyle w:val="Antrat1"/>
        <w:numPr>
          <w:ilvl w:val="0"/>
          <w:numId w:val="8"/>
        </w:numPr>
        <w:spacing w:before="0" w:after="0"/>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548E6ABC" w14:textId="77777777" w:rsidR="00A77A4A" w:rsidRDefault="00A77A4A" w:rsidP="00A77A4A">
      <w:pPr>
        <w:ind w:firstLine="0"/>
        <w:rPr>
          <w:rFonts w:ascii="Calibri" w:hAnsi="Calibri" w:cs="Calibri"/>
          <w:color w:val="000000" w:themeColor="text1"/>
          <w:sz w:val="22"/>
        </w:rPr>
      </w:pPr>
      <w:bookmarkStart w:id="13" w:name="_Toc137194951"/>
    </w:p>
    <w:p w14:paraId="7BF5F097" w14:textId="71964A72" w:rsidR="00DA4C3C" w:rsidRPr="00DA4C3C" w:rsidRDefault="00DA4C3C" w:rsidP="00DA4C3C">
      <w:pPr>
        <w:spacing w:line="240" w:lineRule="auto"/>
        <w:ind w:firstLine="0"/>
        <w:rPr>
          <w:rFonts w:cstheme="minorHAnsi"/>
          <w:i/>
          <w:iCs/>
          <w:color w:val="000000" w:themeColor="text1"/>
          <w:sz w:val="22"/>
          <w:szCs w:val="22"/>
        </w:rPr>
      </w:pPr>
      <w:r>
        <w:rPr>
          <w:rFonts w:ascii="Calibri" w:hAnsi="Calibri" w:cs="Calibri"/>
          <w:color w:val="000000" w:themeColor="text1"/>
          <w:sz w:val="22"/>
          <w:szCs w:val="22"/>
        </w:rPr>
        <w:t xml:space="preserve">             </w:t>
      </w:r>
      <w:r w:rsidR="00A77A4A" w:rsidRPr="00A77A4A">
        <w:rPr>
          <w:rFonts w:ascii="Calibri" w:hAnsi="Calibri" w:cs="Calibri"/>
          <w:color w:val="000000" w:themeColor="text1"/>
          <w:sz w:val="22"/>
          <w:szCs w:val="22"/>
        </w:rPr>
        <w:t xml:space="preserve"> </w:t>
      </w:r>
      <w:r w:rsidR="00AF42C3" w:rsidRPr="00DA4C3C">
        <w:rPr>
          <w:rFonts w:cstheme="minorHAnsi"/>
          <w:sz w:val="22"/>
          <w:szCs w:val="22"/>
        </w:rPr>
        <w:t>4.1.</w:t>
      </w:r>
      <w:r w:rsidR="00A77A4A" w:rsidRPr="00DA4C3C">
        <w:rPr>
          <w:rFonts w:cstheme="minorHAnsi"/>
          <w:sz w:val="22"/>
          <w:szCs w:val="22"/>
        </w:rPr>
        <w:t xml:space="preserve"> </w:t>
      </w:r>
      <w:r w:rsidRPr="00DA4C3C">
        <w:rPr>
          <w:rFonts w:cstheme="minorHAnsi"/>
          <w:sz w:val="22"/>
          <w:szCs w:val="22"/>
        </w:rPr>
        <w:t>Perkančioji organizacija šiame pirkime netaikys reikalavimų, susijusių su nacionaliniu saugumu.</w:t>
      </w:r>
    </w:p>
    <w:p w14:paraId="2F7766CD" w14:textId="251BD601" w:rsidR="00AF42C3" w:rsidRDefault="00AF42C3" w:rsidP="00DA4C3C">
      <w:pPr>
        <w:spacing w:line="240" w:lineRule="auto"/>
        <w:ind w:firstLine="0"/>
        <w:rPr>
          <w:rFonts w:ascii="Calibri" w:hAnsi="Calibri" w:cs="Calibri"/>
          <w:sz w:val="22"/>
        </w:rPr>
      </w:pPr>
    </w:p>
    <w:p w14:paraId="054E8C82" w14:textId="77777777" w:rsidR="004379FF" w:rsidRPr="00C15980" w:rsidRDefault="004379FF" w:rsidP="00AF42C3">
      <w:pPr>
        <w:pStyle w:val="Sraopastraipa"/>
        <w:spacing w:line="240" w:lineRule="auto"/>
        <w:ind w:left="0" w:firstLine="360"/>
        <w:rPr>
          <w:rFonts w:ascii="Calibri" w:hAnsi="Calibri" w:cs="Calibri"/>
          <w:sz w:val="22"/>
        </w:rPr>
      </w:pPr>
    </w:p>
    <w:p w14:paraId="12AF88A3" w14:textId="77777777" w:rsidR="00AF42C3" w:rsidRPr="001B1CD4" w:rsidRDefault="00AF42C3" w:rsidP="004379FF">
      <w:pPr>
        <w:pStyle w:val="Antrat1"/>
        <w:numPr>
          <w:ilvl w:val="0"/>
          <w:numId w:val="8"/>
        </w:numPr>
        <w:spacing w:before="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7"/>
      <w:bookmarkEnd w:id="8"/>
      <w:bookmarkEnd w:id="9"/>
      <w:bookmarkEnd w:id="13"/>
    </w:p>
    <w:p w14:paraId="73199799" w14:textId="77777777" w:rsidR="00AF42C3" w:rsidRPr="00257685" w:rsidRDefault="00AF42C3" w:rsidP="00AF42C3">
      <w:pPr>
        <w:ind w:firstLine="0"/>
        <w:rPr>
          <w:rFonts w:ascii="Arial" w:hAnsi="Arial" w:cs="Arial"/>
          <w:b/>
          <w:bCs/>
        </w:rPr>
      </w:pPr>
    </w:p>
    <w:p w14:paraId="37D9C63D" w14:textId="77777777" w:rsidR="00AF42C3" w:rsidRPr="00C15980" w:rsidRDefault="00AF42C3" w:rsidP="00AF42C3">
      <w:pPr>
        <w:pStyle w:val="Sraopastraipa"/>
        <w:spacing w:line="240" w:lineRule="auto"/>
        <w:ind w:left="0" w:firstLine="709"/>
        <w:rPr>
          <w:rFonts w:ascii="Calibri" w:hAnsi="Calibri" w:cs="Calibri"/>
          <w:sz w:val="22"/>
        </w:rPr>
      </w:pPr>
      <w:r w:rsidRPr="00C15980">
        <w:rPr>
          <w:rFonts w:ascii="Calibri" w:hAnsi="Calibri" w:cs="Calibri"/>
          <w:sz w:val="22"/>
        </w:rPr>
        <w:t xml:space="preserve">5.1. </w:t>
      </w:r>
      <w:r w:rsidRPr="00C15980">
        <w:rPr>
          <w:rFonts w:ascii="Calibri" w:hAnsi="Calibri" w:cs="Calibri"/>
          <w:b/>
          <w:bCs/>
          <w:sz w:val="22"/>
        </w:rPr>
        <w:t>CVP IS pasiūlymo lango eilutėje „Prisegti dokumentus“ pateikiamas</w:t>
      </w:r>
      <w:r w:rsidRPr="00C15980">
        <w:rPr>
          <w:rFonts w:ascii="Calibri" w:hAnsi="Calibri" w:cs="Calibri"/>
          <w:sz w:val="22"/>
        </w:rPr>
        <w:t xml:space="preserve"> tiekėjo pasirašytas pasiūlymas, parengtas pagal specialiųjų </w:t>
      </w:r>
      <w:r w:rsidRPr="00C15980">
        <w:rPr>
          <w:rFonts w:ascii="Calibri" w:hAnsi="Calibri" w:cs="Calibri"/>
          <w:sz w:val="22"/>
        </w:rPr>
        <w:fldChar w:fldCharType="begin"/>
      </w:r>
      <w:r w:rsidRPr="00C15980">
        <w:rPr>
          <w:rFonts w:ascii="Calibri" w:hAnsi="Calibri" w:cs="Calibri"/>
          <w:sz w:val="22"/>
        </w:rPr>
        <w:instrText xml:space="preserve"> REF _Ref38540913 \h  \* MERGEFORMAT </w:instrText>
      </w:r>
      <w:r w:rsidRPr="00C15980">
        <w:rPr>
          <w:rFonts w:ascii="Calibri" w:hAnsi="Calibri" w:cs="Calibri"/>
          <w:sz w:val="22"/>
        </w:rPr>
      </w:r>
      <w:r w:rsidRPr="00C15980">
        <w:rPr>
          <w:rFonts w:ascii="Calibri" w:hAnsi="Calibri" w:cs="Calibri"/>
          <w:sz w:val="22"/>
        </w:rPr>
        <w:fldChar w:fldCharType="separate"/>
      </w:r>
      <w:r w:rsidRPr="00C15980">
        <w:rPr>
          <w:rFonts w:ascii="Calibri" w:hAnsi="Calibri" w:cs="Calibri"/>
          <w:sz w:val="22"/>
        </w:rPr>
        <w:t>pirkimo sąlygų 5</w:t>
      </w:r>
      <w:r w:rsidRPr="00C15980">
        <w:rPr>
          <w:rFonts w:ascii="Calibri" w:hAnsi="Calibri" w:cs="Calibri"/>
          <w:sz w:val="22"/>
          <w:shd w:val="clear" w:color="auto" w:fill="FFFFFF"/>
        </w:rPr>
        <w:t xml:space="preserve"> </w:t>
      </w:r>
      <w:r w:rsidRPr="00C15980">
        <w:rPr>
          <w:rFonts w:ascii="Calibri" w:hAnsi="Calibri" w:cs="Calibri"/>
          <w:sz w:val="22"/>
        </w:rPr>
        <w:fldChar w:fldCharType="end"/>
      </w:r>
      <w:r w:rsidRPr="00C15980">
        <w:rPr>
          <w:rFonts w:ascii="Calibri" w:hAnsi="Calibri" w:cs="Calibri"/>
          <w:sz w:val="22"/>
        </w:rPr>
        <w:t>priede pateiktą pasiūlymo formą ir pasiūlymo formoje nurodyti ir kiti, tiekėjo nuomone, būtini dokumentai (jų kopijos).</w:t>
      </w:r>
    </w:p>
    <w:p w14:paraId="3896DD2A" w14:textId="77777777" w:rsidR="00AF42C3" w:rsidRPr="00C15980" w:rsidRDefault="00AF42C3" w:rsidP="00AF42C3">
      <w:pPr>
        <w:pStyle w:val="Sraopastraipa"/>
        <w:spacing w:line="240" w:lineRule="auto"/>
        <w:ind w:left="0"/>
        <w:rPr>
          <w:rFonts w:ascii="Calibri" w:hAnsi="Calibri" w:cs="Calibri"/>
          <w:sz w:val="22"/>
          <w:u w:val="single"/>
        </w:rPr>
      </w:pPr>
      <w:r w:rsidRPr="00C15980">
        <w:rPr>
          <w:rFonts w:ascii="Calibri" w:eastAsia="Calibri" w:hAnsi="Calibri" w:cs="Calibri"/>
          <w:sz w:val="22"/>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C15980">
        <w:rPr>
          <w:rFonts w:ascii="Calibri" w:hAnsi="Calibri" w:cs="Calibri"/>
          <w:sz w:val="22"/>
        </w:rPr>
        <w:t>Perkančiajai organizacijai kilus abejonių dėl dokumentų tikrumo, ji turi teisę reikalauti pateikti dokumentų originalus.</w:t>
      </w:r>
      <w:r w:rsidRPr="00C15980">
        <w:rPr>
          <w:rFonts w:ascii="Calibri" w:eastAsia="Calibri" w:hAnsi="Calibri" w:cs="Calibri"/>
          <w:sz w:val="22"/>
        </w:rPr>
        <w:t xml:space="preserve"> Gali būti:</w:t>
      </w:r>
    </w:p>
    <w:p w14:paraId="0EAF6748" w14:textId="77777777" w:rsidR="00AF42C3" w:rsidRPr="00C15980" w:rsidRDefault="00AF42C3" w:rsidP="00AF42C3">
      <w:pPr>
        <w:spacing w:line="240" w:lineRule="auto"/>
        <w:ind w:firstLine="709"/>
        <w:rPr>
          <w:rFonts w:ascii="Calibri" w:hAnsi="Calibri" w:cs="Calibri"/>
          <w:sz w:val="22"/>
          <w:szCs w:val="22"/>
        </w:rPr>
      </w:pPr>
      <w:r w:rsidRPr="00C15980">
        <w:rPr>
          <w:rFonts w:ascii="Calibri" w:eastAsia="Calibri" w:hAnsi="Calibri" w:cs="Calibri"/>
          <w:sz w:val="22"/>
          <w:szCs w:val="22"/>
        </w:rPr>
        <w:t>5.2.1. pateikiami kvalifikuotu elektroniniu parašu pasirašyti elektroninėmis priemonėmis suformuoti dokumentai;</w:t>
      </w:r>
    </w:p>
    <w:p w14:paraId="7A19F285" w14:textId="77777777" w:rsidR="00AF42C3" w:rsidRPr="00C15980" w:rsidRDefault="00AF42C3" w:rsidP="00AF42C3">
      <w:pPr>
        <w:pStyle w:val="Sraopastraipa"/>
        <w:spacing w:line="240" w:lineRule="auto"/>
        <w:ind w:left="0"/>
        <w:rPr>
          <w:rFonts w:ascii="Calibri" w:hAnsi="Calibri" w:cs="Calibri"/>
          <w:sz w:val="22"/>
        </w:rPr>
      </w:pPr>
      <w:r w:rsidRPr="00C15980">
        <w:rPr>
          <w:rFonts w:ascii="Calibri" w:eastAsia="Calibri" w:hAnsi="Calibri" w:cs="Calibri"/>
          <w:sz w:val="22"/>
        </w:rPr>
        <w:t>5.2.2. skaitmeninės dokumentų kopijos (fiziniu parašu tvirtinami dokumentai turi būti pateikiami pasirašyti ir nuskenuoti).</w:t>
      </w:r>
    </w:p>
    <w:p w14:paraId="5079CF74" w14:textId="77777777" w:rsidR="00AF42C3" w:rsidRPr="00C15980" w:rsidRDefault="00AF42C3" w:rsidP="00AF42C3">
      <w:pPr>
        <w:pStyle w:val="Sraopastraipa"/>
        <w:spacing w:line="240" w:lineRule="auto"/>
        <w:ind w:left="0"/>
        <w:rPr>
          <w:rFonts w:ascii="Calibri" w:hAnsi="Calibri" w:cs="Calibri"/>
          <w:sz w:val="22"/>
        </w:rPr>
      </w:pPr>
      <w:r w:rsidRPr="00C15980">
        <w:rPr>
          <w:rFonts w:ascii="Calibri" w:eastAsia="Arial" w:hAnsi="Calibri" w:cs="Calibri"/>
          <w:sz w:val="22"/>
        </w:rPr>
        <w:t>5.3. Pasiūlymas turi būti parengtas lietuvių kalba</w:t>
      </w:r>
      <w:r w:rsidRPr="00C15980">
        <w:rPr>
          <w:rFonts w:ascii="Calibri" w:hAnsi="Calibri" w:cs="Calibri"/>
          <w:sz w:val="22"/>
        </w:rPr>
        <w:t xml:space="preserve"> </w:t>
      </w:r>
      <w:r w:rsidRPr="00C15980">
        <w:rPr>
          <w:rFonts w:ascii="Calibri" w:eastAsia="Arial" w:hAnsi="Calibri" w:cs="Calibri"/>
          <w:sz w:val="22"/>
        </w:rPr>
        <w:t xml:space="preserve">Jei kurie nors su pasiūlymu teikiami dokumentai parengti ne ta kalba, kuria reikalaujama, turi būti pateiktas tikslus vertimas į reikalaujamą kalbą. </w:t>
      </w:r>
    </w:p>
    <w:p w14:paraId="6C1867C9" w14:textId="77777777" w:rsidR="00AF42C3" w:rsidRPr="00C15980" w:rsidRDefault="00AF42C3" w:rsidP="00AF42C3">
      <w:pPr>
        <w:pStyle w:val="Sraopastraipa"/>
        <w:spacing w:line="240" w:lineRule="auto"/>
        <w:ind w:left="0"/>
        <w:rPr>
          <w:rFonts w:ascii="Calibri" w:hAnsi="Calibri" w:cs="Calibri"/>
          <w:sz w:val="22"/>
        </w:rPr>
      </w:pPr>
      <w:r w:rsidRPr="00C15980">
        <w:rPr>
          <w:rFonts w:ascii="Calibri" w:hAnsi="Calibri" w:cs="Calibri"/>
          <w:sz w:val="22"/>
        </w:rPr>
        <w:t>5.4. Pasiūlymuose nurodytos kainos bus vertinamos eurais</w:t>
      </w:r>
      <w:r w:rsidRPr="00C15980">
        <w:rPr>
          <w:rFonts w:ascii="Calibri" w:eastAsia="Calibri" w:hAnsi="Calibri" w:cs="Calibri"/>
          <w:sz w:val="22"/>
        </w:rPr>
        <w:t>.</w:t>
      </w:r>
      <w:r w:rsidRPr="00C15980">
        <w:rPr>
          <w:rFonts w:ascii="Calibri" w:hAnsi="Calibri" w:cs="Calibri"/>
          <w:sz w:val="22"/>
        </w:rPr>
        <w:t xml:space="preserve"> Jeigu pasiūlymuose kainos nurodytos užsienio valiuta, jos bus perskaičiuojamos eurais pagal Europos Centrinio Banko skelbiamą orientacinį euro ir užsienio valiutų santykį, o tais </w:t>
      </w:r>
      <w:r w:rsidRPr="00C15980">
        <w:rPr>
          <w:rFonts w:ascii="Calibri" w:hAnsi="Calibri" w:cs="Calibri"/>
          <w:sz w:val="22"/>
        </w:rPr>
        <w:lastRenderedPageBreak/>
        <w:t>atvejais, kai orientacinio euro ir užsienio valiutų santykio Europos Centrinis Bankas neskelbia, – pagal Lietuvos banko nustatomą ir skelbiamą orientacinį euro ir užsienio valiutų santykį pasiūlymų pateikimo dieną.</w:t>
      </w:r>
    </w:p>
    <w:p w14:paraId="7F527144" w14:textId="77777777" w:rsidR="00AF42C3" w:rsidRPr="00C15980" w:rsidRDefault="00AF42C3" w:rsidP="00AF42C3">
      <w:pPr>
        <w:pStyle w:val="Sraopastraipa"/>
        <w:spacing w:after="160" w:line="240" w:lineRule="auto"/>
        <w:ind w:left="0" w:firstLine="710"/>
        <w:rPr>
          <w:rFonts w:ascii="Calibri" w:eastAsia="Arial" w:hAnsi="Calibri" w:cs="Calibri"/>
          <w:color w:val="7030A0"/>
          <w:sz w:val="22"/>
        </w:rPr>
      </w:pPr>
      <w:r w:rsidRPr="00C15980">
        <w:rPr>
          <w:rFonts w:ascii="Calibri" w:eastAsia="Arial" w:hAnsi="Calibri" w:cs="Calibri"/>
          <w:sz w:val="22"/>
        </w:rPr>
        <w:t xml:space="preserve">5.5. Bendra pasiūlymo kaina (sąnaudos) su PVM  turi būti nurodoma dviejų skaitmenų po kablelio tikslumu. Šią kainą sudarančios kainos sudedamosios dalys ar įkainiai gali būti išreikšti neribojant skaitmenų po kablelio kiekio. </w:t>
      </w:r>
    </w:p>
    <w:p w14:paraId="18D04999" w14:textId="77777777" w:rsidR="00AF42C3" w:rsidRPr="00C15980" w:rsidRDefault="00AF42C3" w:rsidP="00AF42C3">
      <w:pPr>
        <w:pStyle w:val="Sraopastraipa"/>
        <w:spacing w:line="240" w:lineRule="auto"/>
        <w:ind w:left="0" w:firstLine="710"/>
        <w:rPr>
          <w:rFonts w:ascii="Calibri" w:hAnsi="Calibri" w:cs="Calibri"/>
          <w:sz w:val="22"/>
        </w:rPr>
      </w:pPr>
      <w:r w:rsidRPr="00C15980">
        <w:rPr>
          <w:rFonts w:ascii="Calibri" w:eastAsia="Arial" w:hAnsi="Calibri" w:cs="Calibri"/>
          <w:sz w:val="22"/>
        </w:rPr>
        <w:t xml:space="preserve">5.6. Tiekėjų pasiūlymuose nurodytos kainos bus vertinamos </w:t>
      </w:r>
      <w:r w:rsidRPr="00C15980">
        <w:rPr>
          <w:rFonts w:ascii="Calibri" w:hAnsi="Calibri" w:cs="Calibri"/>
          <w:sz w:val="22"/>
        </w:rPr>
        <w:t xml:space="preserve">ir lyginamos su visais mokesčiais, įskaitant PVM. </w:t>
      </w:r>
    </w:p>
    <w:p w14:paraId="09A42ADB" w14:textId="77777777" w:rsidR="00AF42C3" w:rsidRPr="00F70558" w:rsidRDefault="00AF42C3" w:rsidP="00AF42C3">
      <w:pPr>
        <w:pStyle w:val="paragrafesrasas2lygis"/>
        <w:spacing w:after="0"/>
        <w:rPr>
          <w:rFonts w:asciiTheme="minorHAnsi" w:hAnsiTheme="minorHAnsi" w:cstheme="minorHAnsi"/>
          <w:sz w:val="21"/>
          <w:szCs w:val="21"/>
        </w:rPr>
      </w:pPr>
    </w:p>
    <w:p w14:paraId="7A0CD6D7" w14:textId="77777777" w:rsidR="00AF42C3" w:rsidRPr="00E62E95" w:rsidRDefault="00AF42C3" w:rsidP="00AF42C3">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 Pasiūlymo galiojimo užtikrinimas</w:t>
      </w:r>
      <w:bookmarkEnd w:id="14"/>
    </w:p>
    <w:p w14:paraId="599AFAA7" w14:textId="77777777" w:rsidR="00AF42C3" w:rsidRPr="000261FD" w:rsidRDefault="00AF42C3" w:rsidP="00AF42C3">
      <w:pPr>
        <w:ind w:firstLine="0"/>
        <w:rPr>
          <w:rFonts w:ascii="Arial" w:hAnsi="Arial" w:cs="Arial"/>
          <w:i/>
          <w:iCs/>
          <w:color w:val="7030A0"/>
        </w:rPr>
      </w:pPr>
    </w:p>
    <w:p w14:paraId="298EBEF2" w14:textId="77777777" w:rsidR="00AF42C3" w:rsidRPr="00C15980" w:rsidRDefault="00AF42C3" w:rsidP="00AF42C3">
      <w:pPr>
        <w:pStyle w:val="Sraopastraipa"/>
        <w:spacing w:line="240" w:lineRule="auto"/>
        <w:ind w:left="0" w:firstLine="567"/>
        <w:rPr>
          <w:rFonts w:ascii="Calibri" w:eastAsia="Calibri" w:hAnsi="Calibri" w:cs="Calibri"/>
          <w:sz w:val="22"/>
        </w:rPr>
      </w:pPr>
      <w:r w:rsidRPr="00C15980">
        <w:rPr>
          <w:rFonts w:ascii="Calibri" w:hAnsi="Calibri" w:cs="Calibri"/>
          <w:sz w:val="22"/>
        </w:rPr>
        <w:t xml:space="preserve">6.1.  </w:t>
      </w:r>
      <w:r w:rsidRPr="00C15980">
        <w:rPr>
          <w:rFonts w:ascii="Calibri" w:eastAsia="Calibri" w:hAnsi="Calibri" w:cs="Calibri"/>
          <w:sz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440216E" w14:textId="77777777" w:rsidR="00AF42C3" w:rsidRPr="00504AD9" w:rsidRDefault="00AF42C3" w:rsidP="00AF42C3">
      <w:pPr>
        <w:pStyle w:val="Sraopastraipa"/>
        <w:spacing w:line="240" w:lineRule="auto"/>
        <w:ind w:left="0" w:firstLine="567"/>
      </w:pPr>
    </w:p>
    <w:p w14:paraId="0B4F58CC" w14:textId="77777777" w:rsidR="00AF42C3" w:rsidRPr="00E62E95" w:rsidRDefault="00AF42C3" w:rsidP="00A21F28">
      <w:pPr>
        <w:pStyle w:val="Antrat1"/>
        <w:numPr>
          <w:ilvl w:val="0"/>
          <w:numId w:val="7"/>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E0E49CC" w14:textId="77777777" w:rsidR="00AF42C3" w:rsidRPr="00A86273" w:rsidRDefault="00AF42C3" w:rsidP="00AF42C3">
      <w:pPr>
        <w:spacing w:line="240" w:lineRule="auto"/>
        <w:ind w:firstLine="0"/>
        <w:rPr>
          <w:rFonts w:ascii="Calibri" w:hAnsi="Calibri" w:cs="Calibri"/>
          <w:vanish/>
          <w:sz w:val="22"/>
          <w:szCs w:val="22"/>
        </w:rPr>
      </w:pPr>
    </w:p>
    <w:p w14:paraId="05320016" w14:textId="77777777" w:rsidR="00AF42C3" w:rsidRPr="00A86273" w:rsidRDefault="00AF42C3" w:rsidP="00AF42C3">
      <w:pPr>
        <w:pStyle w:val="Sraopastraipa"/>
        <w:spacing w:line="240" w:lineRule="auto"/>
        <w:ind w:left="0" w:firstLine="709"/>
        <w:rPr>
          <w:rFonts w:ascii="Calibri" w:eastAsia="Calibri" w:hAnsi="Calibri" w:cs="Calibri"/>
          <w:sz w:val="22"/>
        </w:rPr>
      </w:pPr>
      <w:r w:rsidRPr="00A86273">
        <w:rPr>
          <w:rFonts w:ascii="Calibri" w:eastAsia="Calibri" w:hAnsi="Calibri" w:cs="Calibri"/>
          <w:sz w:val="22"/>
        </w:rPr>
        <w:t xml:space="preserve">7.1.  </w:t>
      </w:r>
      <w:r w:rsidRPr="00A86273">
        <w:rPr>
          <w:rFonts w:ascii="Calibri" w:hAnsi="Calibri" w:cs="Calibri"/>
          <w:sz w:val="22"/>
        </w:rPr>
        <w:t>Perkančioji organizacija</w:t>
      </w:r>
      <w:r w:rsidRPr="00A86273">
        <w:rPr>
          <w:rFonts w:ascii="Calibri" w:eastAsia="Calibri" w:hAnsi="Calibri" w:cs="Calibri"/>
          <w:sz w:val="22"/>
        </w:rPr>
        <w:t xml:space="preserve"> ekonomiškai naudingiausią pasiūlymą išrenka pagal tiekėjo pasiūlyme nurodytą kainą, kuri turi būti apskaičiuota ir nurodyta taip, kaip reikalaujama specialiųjų pirkimo sąlygų 5 priede.</w:t>
      </w:r>
    </w:p>
    <w:p w14:paraId="6A3A11E6" w14:textId="77777777" w:rsidR="00A77A4A" w:rsidRPr="00A86273" w:rsidRDefault="00AF42C3" w:rsidP="00A77A4A">
      <w:pPr>
        <w:pStyle w:val="Betarp"/>
        <w:ind w:firstLine="709"/>
        <w:contextualSpacing/>
        <w:rPr>
          <w:sz w:val="22"/>
          <w:szCs w:val="22"/>
        </w:rPr>
      </w:pPr>
      <w:r w:rsidRPr="00A86273">
        <w:rPr>
          <w:rFonts w:ascii="Calibri" w:hAnsi="Calibri" w:cs="Calibri"/>
          <w:color w:val="000000" w:themeColor="text1"/>
          <w:sz w:val="22"/>
          <w:szCs w:val="22"/>
        </w:rPr>
        <w:t xml:space="preserve">7.2. </w:t>
      </w:r>
      <w:r w:rsidR="00A77A4A" w:rsidRPr="00A86273">
        <w:rPr>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00A77A4A" w:rsidRPr="00A86273">
        <w:rPr>
          <w:sz w:val="22"/>
          <w:szCs w:val="22"/>
        </w:rPr>
        <w:t xml:space="preserve"> Tas pats tiekėjas gali būti nustatomas laimėtoju dėl visų pirkimo objekto dalių. </w:t>
      </w:r>
    </w:p>
    <w:p w14:paraId="7ED6AC28" w14:textId="77777777" w:rsidR="004D4F58" w:rsidRPr="00A86273" w:rsidRDefault="00A77A4A" w:rsidP="00A77A4A">
      <w:pPr>
        <w:tabs>
          <w:tab w:val="left" w:pos="1560"/>
        </w:tabs>
        <w:spacing w:line="240" w:lineRule="auto"/>
        <w:ind w:firstLine="0"/>
        <w:contextualSpacing/>
        <w:rPr>
          <w:rStyle w:val="cf01"/>
          <w:rFonts w:ascii="Calibri" w:hAnsi="Calibri" w:cs="Calibri"/>
          <w:sz w:val="22"/>
          <w:szCs w:val="22"/>
        </w:rPr>
      </w:pPr>
      <w:r w:rsidRPr="00A86273">
        <w:rPr>
          <w:rStyle w:val="cf01"/>
          <w:rFonts w:ascii="Calibri" w:hAnsi="Calibri" w:cs="Calibri"/>
          <w:sz w:val="22"/>
          <w:szCs w:val="22"/>
        </w:rPr>
        <w:t xml:space="preserve">              7.3. Perkančioji organizacija </w:t>
      </w:r>
      <w:r w:rsidRPr="00A86273">
        <w:rPr>
          <w:rStyle w:val="cf01"/>
          <w:rFonts w:ascii="Calibri" w:hAnsi="Calibri" w:cs="Calibri"/>
          <w:b/>
          <w:bCs/>
          <w:sz w:val="22"/>
          <w:szCs w:val="22"/>
        </w:rPr>
        <w:t xml:space="preserve">atmes </w:t>
      </w:r>
      <w:r w:rsidRPr="00A86273">
        <w:rPr>
          <w:rStyle w:val="cf01"/>
          <w:rFonts w:ascii="Calibri" w:hAnsi="Calibri" w:cs="Calibri"/>
          <w:sz w:val="22"/>
          <w:szCs w:val="22"/>
        </w:rPr>
        <w:t xml:space="preserve">tiekėjo pasiūlymą, jeigu kartu su pasiūlymu nebus pateikti šie pirkimo sąlygose reikalaujami pateikti dokumentai: </w:t>
      </w:r>
    </w:p>
    <w:p w14:paraId="50CD9073" w14:textId="45309A5A" w:rsidR="00A77A4A" w:rsidRPr="00A86273" w:rsidRDefault="004D4F58" w:rsidP="00A77A4A">
      <w:pPr>
        <w:tabs>
          <w:tab w:val="left" w:pos="1560"/>
        </w:tabs>
        <w:spacing w:line="240" w:lineRule="auto"/>
        <w:ind w:firstLine="0"/>
        <w:contextualSpacing/>
        <w:rPr>
          <w:rFonts w:ascii="Calibri" w:eastAsia="Palemonas" w:hAnsi="Calibri" w:cs="Calibri"/>
          <w:b/>
          <w:bCs/>
          <w:sz w:val="22"/>
          <w:szCs w:val="22"/>
          <w:u w:val="single"/>
          <w:lang w:eastAsia="zh-CN"/>
        </w:rPr>
      </w:pPr>
      <w:r w:rsidRPr="00A86273">
        <w:rPr>
          <w:rStyle w:val="cf01"/>
          <w:rFonts w:ascii="Calibri" w:hAnsi="Calibri" w:cs="Calibri"/>
          <w:sz w:val="22"/>
          <w:szCs w:val="22"/>
        </w:rPr>
        <w:t xml:space="preserve">             7.3.1. </w:t>
      </w:r>
      <w:r w:rsidRPr="00A86273">
        <w:rPr>
          <w:rStyle w:val="cf01"/>
          <w:rFonts w:ascii="Calibri" w:hAnsi="Calibri" w:cs="Calibri"/>
          <w:b/>
          <w:bCs/>
          <w:sz w:val="22"/>
          <w:szCs w:val="22"/>
          <w:u w:val="single"/>
        </w:rPr>
        <w:t>L</w:t>
      </w:r>
      <w:r w:rsidR="00A77A4A" w:rsidRPr="00A86273">
        <w:rPr>
          <w:rFonts w:ascii="Calibri" w:eastAsia="Palemonas" w:hAnsi="Calibri" w:cs="Calibri"/>
          <w:b/>
          <w:bCs/>
          <w:sz w:val="22"/>
          <w:szCs w:val="22"/>
          <w:u w:val="single"/>
        </w:rPr>
        <w:t xml:space="preserve">aisvos formos raštas apie tai, kad praėjimo kontrolės įranga </w:t>
      </w:r>
      <w:r w:rsidR="00A77A4A" w:rsidRPr="00A86273">
        <w:rPr>
          <w:rFonts w:ascii="Calibri" w:eastAsia="Palemonas" w:hAnsi="Calibri" w:cs="Calibri"/>
          <w:b/>
          <w:bCs/>
          <w:sz w:val="22"/>
          <w:szCs w:val="22"/>
          <w:u w:val="single"/>
          <w:lang w:eastAsia="zh-CN"/>
        </w:rPr>
        <w:t xml:space="preserve">galės būti susieta su mokyklų </w:t>
      </w:r>
      <w:r w:rsidR="00214645">
        <w:rPr>
          <w:rFonts w:ascii="Calibri" w:eastAsia="Palemonas" w:hAnsi="Calibri" w:cs="Calibri"/>
          <w:b/>
          <w:bCs/>
          <w:sz w:val="22"/>
          <w:szCs w:val="22"/>
          <w:u w:val="single"/>
          <w:lang w:eastAsia="zh-CN"/>
        </w:rPr>
        <w:t xml:space="preserve">šiuo metu </w:t>
      </w:r>
      <w:r w:rsidR="00A77A4A" w:rsidRPr="00A86273">
        <w:rPr>
          <w:rFonts w:ascii="Calibri" w:eastAsia="Palemonas" w:hAnsi="Calibri" w:cs="Calibri"/>
          <w:b/>
          <w:bCs/>
          <w:sz w:val="22"/>
          <w:szCs w:val="22"/>
          <w:u w:val="single"/>
          <w:lang w:eastAsia="zh-CN"/>
        </w:rPr>
        <w:t>naudojamu TAMO dienynu ir elektroniniais mokinio pažymėjimais.</w:t>
      </w:r>
    </w:p>
    <w:p w14:paraId="6E828AC8" w14:textId="62F1EC9C" w:rsidR="004D4F58" w:rsidRPr="00A86273" w:rsidRDefault="004D4F58" w:rsidP="00A77A4A">
      <w:pPr>
        <w:tabs>
          <w:tab w:val="left" w:pos="1560"/>
        </w:tabs>
        <w:spacing w:line="240" w:lineRule="auto"/>
        <w:ind w:firstLine="0"/>
        <w:contextualSpacing/>
        <w:rPr>
          <w:rFonts w:ascii="Calibri" w:eastAsia="Palemonas" w:hAnsi="Calibri" w:cs="Calibri"/>
          <w:b/>
          <w:bCs/>
          <w:sz w:val="22"/>
          <w:szCs w:val="22"/>
          <w:u w:val="single"/>
          <w:lang w:eastAsia="zh-CN"/>
        </w:rPr>
      </w:pPr>
      <w:r w:rsidRPr="00A86273">
        <w:rPr>
          <w:rFonts w:ascii="Calibri" w:eastAsia="Palemonas" w:hAnsi="Calibri" w:cs="Calibri"/>
          <w:sz w:val="22"/>
          <w:szCs w:val="22"/>
          <w:lang w:eastAsia="zh-CN"/>
        </w:rPr>
        <w:t xml:space="preserve">             7.3.2. </w:t>
      </w:r>
      <w:r w:rsidRPr="00A86273">
        <w:rPr>
          <w:rFonts w:ascii="Calibri" w:eastAsia="Palemonas" w:hAnsi="Calibri" w:cs="Calibri"/>
          <w:b/>
          <w:bCs/>
          <w:sz w:val="22"/>
          <w:szCs w:val="22"/>
          <w:u w:val="single"/>
          <w:lang w:eastAsia="zh-CN"/>
        </w:rPr>
        <w:t xml:space="preserve">Užpildytą Pasiūlymo </w:t>
      </w:r>
      <w:r w:rsidR="00B23DBF" w:rsidRPr="00A86273">
        <w:rPr>
          <w:rFonts w:ascii="Calibri" w:eastAsia="Palemonas" w:hAnsi="Calibri" w:cs="Calibri"/>
          <w:b/>
          <w:bCs/>
          <w:sz w:val="22"/>
          <w:szCs w:val="22"/>
          <w:u w:val="single"/>
          <w:lang w:eastAsia="zh-CN"/>
        </w:rPr>
        <w:t xml:space="preserve">(Specialiųjų pirkimo sąlygų 5 priedo) </w:t>
      </w:r>
      <w:r w:rsidRPr="00A86273">
        <w:rPr>
          <w:rFonts w:ascii="Calibri" w:eastAsia="Palemonas" w:hAnsi="Calibri" w:cs="Calibri"/>
          <w:b/>
          <w:bCs/>
          <w:sz w:val="22"/>
          <w:szCs w:val="22"/>
          <w:u w:val="single"/>
          <w:lang w:eastAsia="zh-CN"/>
        </w:rPr>
        <w:t>priedą</w:t>
      </w:r>
      <w:r w:rsidR="00B23DBF" w:rsidRPr="00A86273">
        <w:rPr>
          <w:rFonts w:ascii="Calibri" w:eastAsia="Palemonas" w:hAnsi="Calibri" w:cs="Calibri"/>
          <w:b/>
          <w:bCs/>
          <w:sz w:val="22"/>
          <w:szCs w:val="22"/>
          <w:u w:val="single"/>
          <w:lang w:eastAsia="zh-CN"/>
        </w:rPr>
        <w:t>.</w:t>
      </w:r>
      <w:r w:rsidRPr="00A86273">
        <w:rPr>
          <w:rFonts w:ascii="Calibri" w:eastAsia="Palemonas" w:hAnsi="Calibri" w:cs="Calibri"/>
          <w:b/>
          <w:bCs/>
          <w:sz w:val="22"/>
          <w:szCs w:val="22"/>
          <w:u w:val="single"/>
          <w:lang w:eastAsia="zh-CN"/>
        </w:rPr>
        <w:t xml:space="preserve"> </w:t>
      </w:r>
    </w:p>
    <w:p w14:paraId="0B85F38A" w14:textId="71ECC146" w:rsidR="004503A2" w:rsidRPr="00A86273" w:rsidRDefault="004503A2" w:rsidP="004503A2">
      <w:pPr>
        <w:spacing w:line="240" w:lineRule="auto"/>
        <w:ind w:firstLine="0"/>
        <w:rPr>
          <w:rFonts w:ascii="Calibri" w:eastAsia="Palemonas" w:hAnsi="Calibri" w:cs="Calibri"/>
          <w:b/>
          <w:bCs/>
          <w:sz w:val="22"/>
          <w:szCs w:val="22"/>
        </w:rPr>
      </w:pPr>
      <w:r w:rsidRPr="00A86273">
        <w:rPr>
          <w:rFonts w:ascii="Calibri" w:eastAsia="Palemonas" w:hAnsi="Calibri" w:cs="Calibri"/>
          <w:sz w:val="22"/>
          <w:szCs w:val="22"/>
          <w:lang w:eastAsia="zh-CN"/>
        </w:rPr>
        <w:t xml:space="preserve">             </w:t>
      </w:r>
      <w:r w:rsidR="00D35A4C" w:rsidRPr="00A86273">
        <w:rPr>
          <w:rFonts w:ascii="Calibri" w:eastAsia="Palemonas" w:hAnsi="Calibri" w:cs="Calibri"/>
          <w:sz w:val="22"/>
          <w:szCs w:val="22"/>
          <w:lang w:eastAsia="zh-CN"/>
        </w:rPr>
        <w:t xml:space="preserve"> 7.4.</w:t>
      </w:r>
      <w:r w:rsidRPr="00A86273">
        <w:rPr>
          <w:rFonts w:ascii="Calibri" w:eastAsia="Palemonas" w:hAnsi="Calibri" w:cs="Calibri"/>
          <w:sz w:val="22"/>
          <w:szCs w:val="22"/>
          <w:lang w:eastAsia="zh-CN"/>
        </w:rPr>
        <w:t xml:space="preserve">   </w:t>
      </w:r>
      <w:r w:rsidRPr="00A86273">
        <w:rPr>
          <w:rFonts w:ascii="Calibri" w:eastAsia="Palemonas" w:hAnsi="Calibri" w:cs="Calibri"/>
          <w:b/>
          <w:bCs/>
          <w:sz w:val="22"/>
          <w:szCs w:val="22"/>
        </w:rPr>
        <w:t>Netinkama praėjimo kontrolės įranga:</w:t>
      </w:r>
    </w:p>
    <w:p w14:paraId="2CDCA4DD" w14:textId="68A14C4F" w:rsidR="004503A2" w:rsidRPr="00A86273" w:rsidRDefault="004503A2" w:rsidP="004503A2">
      <w:pPr>
        <w:spacing w:line="240" w:lineRule="auto"/>
        <w:ind w:firstLine="1247"/>
        <w:rPr>
          <w:rFonts w:ascii="Calibri" w:eastAsia="Palemonas" w:hAnsi="Calibri" w:cs="Calibri"/>
          <w:sz w:val="22"/>
          <w:szCs w:val="22"/>
        </w:rPr>
      </w:pPr>
      <w:r w:rsidRPr="00A86273">
        <w:rPr>
          <w:rFonts w:ascii="Calibri" w:eastAsia="Palemonas" w:hAnsi="Calibri" w:cs="Calibri"/>
          <w:sz w:val="22"/>
          <w:szCs w:val="22"/>
        </w:rPr>
        <w:t xml:space="preserve">7.4.1. kuri </w:t>
      </w:r>
      <w:r w:rsidR="001D798A">
        <w:rPr>
          <w:rFonts w:ascii="Calibri" w:eastAsia="Palemonas" w:hAnsi="Calibri" w:cs="Calibri"/>
          <w:sz w:val="22"/>
          <w:szCs w:val="22"/>
        </w:rPr>
        <w:t xml:space="preserve">negali būti susieta </w:t>
      </w:r>
      <w:r w:rsidRPr="00A86273">
        <w:rPr>
          <w:rFonts w:ascii="Calibri" w:eastAsia="Palemonas" w:hAnsi="Calibri" w:cs="Calibri"/>
          <w:sz w:val="22"/>
          <w:szCs w:val="22"/>
        </w:rPr>
        <w:t>su TAMO dienynu ir elektroniniu mokinio pažymėjimu;</w:t>
      </w:r>
    </w:p>
    <w:p w14:paraId="27AD80D0" w14:textId="73747CD9" w:rsidR="004503A2" w:rsidRPr="00A86273" w:rsidRDefault="004503A2" w:rsidP="004503A2">
      <w:pPr>
        <w:spacing w:line="240" w:lineRule="auto"/>
        <w:ind w:firstLine="1247"/>
        <w:rPr>
          <w:rFonts w:ascii="Calibri" w:eastAsia="Palemonas" w:hAnsi="Calibri" w:cs="Calibri"/>
          <w:sz w:val="22"/>
          <w:szCs w:val="22"/>
        </w:rPr>
      </w:pPr>
      <w:r w:rsidRPr="00A86273">
        <w:rPr>
          <w:rFonts w:ascii="Calibri" w:eastAsia="Palemonas" w:hAnsi="Calibri" w:cs="Calibri"/>
          <w:sz w:val="22"/>
          <w:szCs w:val="22"/>
        </w:rPr>
        <w:t>7.4.2. naudota įranga;</w:t>
      </w:r>
    </w:p>
    <w:p w14:paraId="792B7B31" w14:textId="059502A2" w:rsidR="00AF42C3" w:rsidRPr="00A86273" w:rsidRDefault="004503A2" w:rsidP="004503A2">
      <w:pPr>
        <w:spacing w:line="240" w:lineRule="auto"/>
        <w:ind w:firstLine="1247"/>
        <w:rPr>
          <w:rFonts w:ascii="Calibri" w:eastAsia="Palemonas" w:hAnsi="Calibri" w:cs="Calibri"/>
          <w:sz w:val="22"/>
          <w:szCs w:val="22"/>
        </w:rPr>
      </w:pPr>
      <w:r w:rsidRPr="00A86273">
        <w:rPr>
          <w:rFonts w:ascii="Calibri" w:eastAsia="Palemonas" w:hAnsi="Calibri" w:cs="Calibri"/>
          <w:sz w:val="22"/>
          <w:szCs w:val="22"/>
        </w:rPr>
        <w:t>7.4.3. kuriai reikalingos papildomos techninės ar programinės įrangos licencijavimas.</w:t>
      </w:r>
    </w:p>
    <w:p w14:paraId="14220AD4" w14:textId="77777777" w:rsidR="00AF42C3" w:rsidRDefault="00AF42C3" w:rsidP="00AF42C3">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79061C96" w14:textId="77777777" w:rsidR="00AF42C3" w:rsidRPr="004A0305" w:rsidRDefault="00AF42C3" w:rsidP="00AF42C3">
      <w:pPr>
        <w:spacing w:line="240" w:lineRule="auto"/>
        <w:ind w:left="284" w:hanging="284"/>
        <w:rPr>
          <w:rFonts w:cstheme="minorHAnsi"/>
          <w:color w:val="000000" w:themeColor="text1"/>
        </w:rPr>
      </w:pPr>
    </w:p>
    <w:p w14:paraId="1236B58F" w14:textId="60044979" w:rsidR="00AF42C3" w:rsidRPr="0015146B" w:rsidRDefault="00AF42C3" w:rsidP="0015146B">
      <w:pPr>
        <w:pStyle w:val="Sraopastraipa"/>
        <w:spacing w:line="240" w:lineRule="auto"/>
        <w:ind w:left="0" w:firstLine="567"/>
        <w:rPr>
          <w:rFonts w:ascii="Calibri" w:hAnsi="Calibri" w:cs="Calibri"/>
          <w:color w:val="000000" w:themeColor="text1"/>
          <w:sz w:val="22"/>
        </w:rPr>
      </w:pPr>
      <w:r w:rsidRPr="00C15980">
        <w:rPr>
          <w:rFonts w:ascii="Calibri" w:hAnsi="Calibri" w:cs="Calibri"/>
          <w:color w:val="000000" w:themeColor="text1"/>
          <w:sz w:val="22"/>
        </w:rPr>
        <w:t>8.1. Ši pirkimo procedūra atliekama siekiant sudaryti sutartį su tiekėju, kurio pasiūlymas, vadovaujantis pirkimo sąlygose</w:t>
      </w:r>
      <w:r w:rsidRPr="00C15980">
        <w:rPr>
          <w:rFonts w:ascii="Calibri" w:hAnsi="Calibri" w:cs="Calibri"/>
          <w:color w:val="0070C0"/>
          <w:sz w:val="22"/>
        </w:rPr>
        <w:t xml:space="preserve"> </w:t>
      </w:r>
      <w:r w:rsidRPr="00C15980">
        <w:rPr>
          <w:rFonts w:ascii="Calibri" w:hAnsi="Calibri" w:cs="Calibri"/>
          <w:color w:val="000000" w:themeColor="text1"/>
          <w:sz w:val="22"/>
        </w:rPr>
        <w:t xml:space="preserve">nustatyta tvarka, bus pripažintas laimėjęs. </w:t>
      </w:r>
      <w:r w:rsidRPr="00C15980">
        <w:rPr>
          <w:rFonts w:ascii="Calibri" w:hAnsi="Calibri" w:cs="Calibri"/>
          <w:sz w:val="22"/>
        </w:rPr>
        <w:t>Sutarties sąlygos pateikiamos specialiųjų pirkimo sąlygų 7</w:t>
      </w:r>
      <w:r w:rsidRPr="00C15980">
        <w:rPr>
          <w:rFonts w:ascii="Calibri" w:hAnsi="Calibri" w:cs="Calibri"/>
          <w:color w:val="00B050"/>
          <w:sz w:val="22"/>
        </w:rPr>
        <w:t xml:space="preserve"> </w:t>
      </w:r>
      <w:r w:rsidRPr="00C15980">
        <w:rPr>
          <w:rFonts w:ascii="Calibri" w:hAnsi="Calibri" w:cs="Calibri"/>
          <w:sz w:val="22"/>
        </w:rPr>
        <w:t xml:space="preserve">priede. </w:t>
      </w:r>
    </w:p>
    <w:p w14:paraId="6C8783FB" w14:textId="50D79C8A" w:rsidR="0015146B" w:rsidRPr="00050216" w:rsidRDefault="00050216" w:rsidP="0015146B">
      <w:pPr>
        <w:pStyle w:val="Antrat1"/>
        <w:tabs>
          <w:tab w:val="left" w:pos="567"/>
        </w:tabs>
        <w:spacing w:line="20" w:lineRule="atLeast"/>
        <w:ind w:firstLine="0"/>
        <w:contextualSpacing/>
        <w:rPr>
          <w:rFonts w:asciiTheme="minorHAnsi" w:hAnsiTheme="minorHAnsi" w:cstheme="minorHAnsi"/>
        </w:rPr>
      </w:pPr>
      <w:bookmarkStart w:id="21" w:name="_Toc126333938"/>
      <w:r w:rsidRPr="00050216">
        <w:rPr>
          <w:rFonts w:asciiTheme="minorHAnsi" w:hAnsiTheme="minorHAnsi" w:cstheme="minorHAnsi"/>
        </w:rPr>
        <w:t xml:space="preserve">9. </w:t>
      </w:r>
      <w:r w:rsidR="0015146B" w:rsidRPr="00050216">
        <w:rPr>
          <w:rFonts w:asciiTheme="minorHAnsi" w:hAnsiTheme="minorHAnsi" w:cstheme="minorHAnsi"/>
        </w:rPr>
        <w:t>Kitos sąlygos</w:t>
      </w:r>
      <w:bookmarkEnd w:id="21"/>
    </w:p>
    <w:p w14:paraId="25DF2B9F" w14:textId="183842E7" w:rsidR="0015146B" w:rsidRPr="00072D50" w:rsidRDefault="00050216" w:rsidP="0015146B">
      <w:pPr>
        <w:shd w:val="clear" w:color="auto" w:fill="FFFFFF"/>
        <w:spacing w:line="240" w:lineRule="auto"/>
        <w:ind w:firstLine="567"/>
        <w:rPr>
          <w:rFonts w:ascii="Palemonas" w:eastAsia="Calibri" w:hAnsi="Palemonas" w:cstheme="minorHAnsi"/>
          <w:sz w:val="24"/>
          <w:szCs w:val="24"/>
        </w:rPr>
      </w:pPr>
      <w:r>
        <w:rPr>
          <w:rFonts w:ascii="Palemonas" w:eastAsia="Calibri" w:hAnsi="Palemonas" w:cstheme="minorHAnsi"/>
          <w:sz w:val="24"/>
          <w:szCs w:val="24"/>
        </w:rPr>
        <w:t>9</w:t>
      </w:r>
      <w:r w:rsidR="0015146B" w:rsidRPr="00072D50">
        <w:rPr>
          <w:rFonts w:ascii="Palemonas" w:eastAsia="Calibri" w:hAnsi="Palemonas" w:cstheme="minorHAnsi"/>
          <w:sz w:val="24"/>
          <w:szCs w:val="24"/>
        </w:rPr>
        <w:t xml:space="preserve">.1. Tiekėjas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tik naudojantis informacinės sistemos „Sąskaitų administravimo bendroji informacinė sistema“ (SABIS) priemonėmis (svetainė pasiekiama adresu </w:t>
      </w:r>
      <w:proofErr w:type="spellStart"/>
      <w:r w:rsidR="0015146B" w:rsidRPr="00072D50">
        <w:rPr>
          <w:rFonts w:ascii="Palemonas" w:eastAsia="Calibri" w:hAnsi="Palemonas" w:cstheme="minorHAnsi"/>
          <w:sz w:val="24"/>
          <w:szCs w:val="24"/>
        </w:rPr>
        <w:t>sabis.nbfc.lt</w:t>
      </w:r>
      <w:proofErr w:type="spellEnd"/>
      <w:r w:rsidR="0015146B" w:rsidRPr="00072D50">
        <w:rPr>
          <w:rFonts w:ascii="Palemonas" w:eastAsia="Calibri" w:hAnsi="Palemonas" w:cstheme="minorHAnsi"/>
          <w:sz w:val="24"/>
          <w:szCs w:val="24"/>
        </w:rPr>
        <w:t>). Perkančioji organizacija elektronines sąskaitas faktūras priima ir apdoroja naudodamasi informacinės sistemos SABIS priemonėmis.</w:t>
      </w:r>
    </w:p>
    <w:p w14:paraId="57DFE38C" w14:textId="77777777" w:rsidR="00AF42C3" w:rsidRDefault="00AF42C3" w:rsidP="00AF42C3">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43295F54" w14:textId="77777777" w:rsidR="00AF42C3" w:rsidRDefault="00AF42C3" w:rsidP="00AF42C3">
      <w:pPr>
        <w:pStyle w:val="Betarp"/>
        <w:spacing w:line="300" w:lineRule="auto"/>
        <w:contextualSpacing/>
        <w:rPr>
          <w:rFonts w:ascii="Arial" w:eastAsiaTheme="minorHAnsi" w:hAnsi="Arial" w:cs="Arial"/>
        </w:rPr>
      </w:pPr>
    </w:p>
    <w:p w14:paraId="253B01D1" w14:textId="77777777" w:rsidR="00AF42C3" w:rsidRPr="00AC0420" w:rsidRDefault="00AF42C3" w:rsidP="00AF42C3">
      <w:pPr>
        <w:spacing w:line="240" w:lineRule="auto"/>
        <w:ind w:left="7314" w:firstLine="0"/>
        <w:rPr>
          <w:rFonts w:cstheme="minorHAnsi"/>
        </w:rPr>
      </w:pPr>
      <w:r w:rsidRPr="002E1129">
        <w:rPr>
          <w:rFonts w:cstheme="minorHAnsi"/>
        </w:rPr>
        <w:t xml:space="preserve">Pirkimo sąlygų 1 priedas </w:t>
      </w:r>
      <w:r w:rsidRPr="00AC0420">
        <w:rPr>
          <w:rFonts w:cstheme="minorHAnsi"/>
        </w:rPr>
        <w:t>„Tiekėjų pašalinimo pagrindai“</w:t>
      </w:r>
    </w:p>
    <w:p w14:paraId="63C182C5" w14:textId="77777777" w:rsidR="00AF42C3" w:rsidRPr="002E1129" w:rsidRDefault="00AF42C3" w:rsidP="00AF42C3">
      <w:pPr>
        <w:keepNext/>
        <w:keepLines/>
        <w:spacing w:before="120" w:after="160" w:line="276" w:lineRule="auto"/>
        <w:ind w:left="318"/>
        <w:jc w:val="right"/>
        <w:rPr>
          <w:rFonts w:ascii="Arial" w:eastAsia="Arial" w:hAnsi="Arial" w:cs="Arial"/>
          <w:color w:val="0070C0"/>
        </w:rPr>
      </w:pPr>
    </w:p>
    <w:p w14:paraId="11C2A339" w14:textId="77777777" w:rsidR="00AF42C3" w:rsidRPr="002E1129" w:rsidRDefault="00AF42C3" w:rsidP="00AF42C3">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72FC8B82" w14:textId="77777777" w:rsidR="00AF42C3" w:rsidRPr="00CB237B" w:rsidRDefault="00AF42C3" w:rsidP="00AF42C3">
      <w:pPr>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5D80F735" w14:textId="77777777" w:rsidR="00AF42C3" w:rsidRPr="008A37DA" w:rsidRDefault="00AF42C3" w:rsidP="00AF42C3">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susitarimų, kuriais siekiama iškreipti konkurenciją atliekamame pirkime, ir perkančioji organizacija dėl to turi įtikinamų duomenų </w:t>
      </w:r>
      <w:r w:rsidRPr="001D567F">
        <w:rPr>
          <w:rFonts w:cstheme="minorHAnsi"/>
          <w:b/>
          <w:i/>
          <w:color w:val="7030A0"/>
        </w:rPr>
        <w:t>(</w:t>
      </w:r>
      <w:r w:rsidRPr="001D567F">
        <w:rPr>
          <w:rFonts w:eastAsia="Yu Mincho" w:cstheme="minorHAnsi"/>
          <w:b/>
          <w:i/>
          <w:color w:val="7030A0"/>
        </w:rPr>
        <w:t>VPĮ 46 straipsnio 4 dalies 1 punktas</w:t>
      </w:r>
      <w:r w:rsidRPr="008A37DA">
        <w:rPr>
          <w:rFonts w:eastAsia="Arial" w:cstheme="minorHAnsi"/>
          <w:i/>
          <w:color w:val="7030A0"/>
        </w:rPr>
        <w:t>).</w:t>
      </w:r>
    </w:p>
    <w:p w14:paraId="37988532" w14:textId="77777777" w:rsidR="00AF42C3" w:rsidRPr="001D567F" w:rsidRDefault="00AF42C3" w:rsidP="00AF42C3">
      <w:pPr>
        <w:pStyle w:val="Betarp"/>
        <w:ind w:firstLine="720"/>
        <w:rPr>
          <w:rFonts w:cstheme="minorHAnsi"/>
          <w:b/>
          <w:i/>
          <w:color w:val="7030A0"/>
        </w:rPr>
      </w:pPr>
      <w:r w:rsidRPr="00CB237B">
        <w:rPr>
          <w:rFonts w:eastAsia="Arial" w:cstheme="minorHAnsi"/>
          <w:i/>
        </w:rPr>
        <w:t xml:space="preserve">2. </w:t>
      </w:r>
      <w:r w:rsidRPr="008A37DA">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1D567F">
        <w:rPr>
          <w:rFonts w:cstheme="minorHAnsi"/>
          <w:b/>
          <w:i/>
          <w:color w:val="7030A0"/>
        </w:rPr>
        <w:t>(</w:t>
      </w:r>
      <w:r w:rsidRPr="001D567F">
        <w:rPr>
          <w:rFonts w:eastAsia="Yu Mincho" w:cstheme="minorHAnsi"/>
          <w:b/>
          <w:i/>
          <w:color w:val="7030A0"/>
        </w:rPr>
        <w:t>VPĮ 46 straipsnio 4 dalies 2 punktas)</w:t>
      </w:r>
      <w:r w:rsidRPr="001D567F">
        <w:rPr>
          <w:rFonts w:cstheme="minorHAnsi"/>
          <w:i/>
          <w:color w:val="7030A0"/>
        </w:rPr>
        <w:t>.</w:t>
      </w:r>
    </w:p>
    <w:p w14:paraId="713A99F1" w14:textId="77777777" w:rsidR="00AF42C3" w:rsidRPr="003878F0" w:rsidRDefault="00AF42C3" w:rsidP="00AF42C3">
      <w:pPr>
        <w:pStyle w:val="Betarp"/>
        <w:ind w:firstLine="720"/>
        <w:rPr>
          <w:rFonts w:eastAsia="Yu Mincho" w:cstheme="minorHAnsi"/>
          <w:b/>
          <w:bCs/>
        </w:rPr>
      </w:pPr>
      <w:r w:rsidRPr="00CB237B">
        <w:rPr>
          <w:rFonts w:eastAsia="Arial" w:cstheme="minorHAnsi"/>
          <w:i/>
        </w:rPr>
        <w:t xml:space="preserve">3. </w:t>
      </w:r>
      <w:r w:rsidRPr="003878F0">
        <w:rPr>
          <w:rFonts w:cstheme="minorHAnsi"/>
        </w:rPr>
        <w:t xml:space="preserve">Pažeista konkurencija, kaip nustatyta VPĮ 27 straipsnio 3 ir 4 dalyse, ir atitinkamos padėties negalima ištaisyti </w:t>
      </w:r>
      <w:r w:rsidRPr="001D567F">
        <w:rPr>
          <w:rFonts w:cstheme="minorHAnsi"/>
          <w:b/>
          <w:color w:val="7030A0"/>
        </w:rPr>
        <w:t>(</w:t>
      </w:r>
      <w:r w:rsidRPr="001D567F">
        <w:rPr>
          <w:rFonts w:eastAsia="Yu Mincho" w:cstheme="minorHAnsi"/>
          <w:b/>
          <w:color w:val="7030A0"/>
        </w:rPr>
        <w:t>VPĮ 46 straipsnio 4 dalies 3 punktas).</w:t>
      </w:r>
    </w:p>
    <w:p w14:paraId="70309707" w14:textId="77777777" w:rsidR="00AF42C3" w:rsidRPr="004C03F1" w:rsidRDefault="00AF42C3" w:rsidP="00AF42C3">
      <w:pPr>
        <w:pStyle w:val="Betarp"/>
        <w:ind w:firstLine="720"/>
        <w:rPr>
          <w:rFonts w:cstheme="minorHAnsi"/>
        </w:rPr>
      </w:pPr>
      <w:r w:rsidRPr="00CB237B">
        <w:rPr>
          <w:rFonts w:eastAsia="Arial" w:cstheme="minorHAnsi"/>
          <w:i/>
        </w:rPr>
        <w:t xml:space="preserve">4.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1ED7B7" w14:textId="77777777" w:rsidR="00AF42C3" w:rsidRPr="00C3734E" w:rsidRDefault="00AF42C3" w:rsidP="00AF42C3">
      <w:pPr>
        <w:pStyle w:val="Betarp"/>
        <w:ind w:firstLine="720"/>
        <w:rPr>
          <w:rFonts w:eastAsia="Yu Mincho" w:cstheme="minorHAnsi"/>
          <w:b/>
          <w:bCs/>
          <w:iCs/>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05876">
        <w:rPr>
          <w:rFonts w:cstheme="minorHAnsi"/>
          <w:color w:val="7030A0"/>
        </w:rPr>
        <w:t>(</w:t>
      </w:r>
      <w:r w:rsidRPr="00305876">
        <w:rPr>
          <w:rFonts w:eastAsia="Yu Mincho" w:cstheme="minorHAnsi"/>
          <w:b/>
          <w:color w:val="7030A0"/>
        </w:rPr>
        <w:t>VPĮ 46 straipsnio 4 dalies 5 punktas).</w:t>
      </w:r>
    </w:p>
    <w:p w14:paraId="09D26D67" w14:textId="64D64E6D" w:rsidR="002F0031" w:rsidRPr="00DD46CA" w:rsidRDefault="002F0031" w:rsidP="002F0031">
      <w:pPr>
        <w:pStyle w:val="prastasiniatinklio"/>
        <w:spacing w:before="0" w:beforeAutospacing="0" w:after="0" w:afterAutospacing="0" w:line="240" w:lineRule="auto"/>
        <w:ind w:firstLine="567"/>
        <w:rPr>
          <w:rFonts w:cstheme="minorHAnsi"/>
          <w:color w:val="7030A0"/>
        </w:rPr>
      </w:pPr>
      <w:r>
        <w:rPr>
          <w:rFonts w:cstheme="minorHAnsi"/>
        </w:rPr>
        <w:t xml:space="preserve">   6. </w:t>
      </w:r>
      <w:r w:rsidRPr="002F0031">
        <w:rPr>
          <w:rFonts w:cstheme="minorHAnsi"/>
        </w:rPr>
        <w:t>Perkančioji organizacija pašalina tiekėją iš pirkimo procedūros, jeigu tiekėjas yra neatlikęs jam paskirtos baudžiamojo poveikio priemonės – uždraudimo juridiniam asmeniui dalyvauti viešuosiuose pirkimuose</w:t>
      </w:r>
      <w:r>
        <w:rPr>
          <w:rFonts w:cstheme="minorHAnsi"/>
        </w:rPr>
        <w:t xml:space="preserve"> </w:t>
      </w:r>
      <w:r w:rsidRPr="00DD46CA">
        <w:rPr>
          <w:rFonts w:cstheme="minorHAnsi"/>
          <w:b/>
          <w:bCs/>
          <w:color w:val="7030A0"/>
        </w:rPr>
        <w:t>(VPĮ</w:t>
      </w:r>
      <w:r w:rsidRPr="00DD46CA">
        <w:rPr>
          <w:rFonts w:cstheme="minorHAnsi"/>
          <w:color w:val="7030A0"/>
        </w:rPr>
        <w:t xml:space="preserve"> </w:t>
      </w:r>
      <w:r w:rsidRPr="00DD46CA">
        <w:rPr>
          <w:rFonts w:cstheme="minorHAnsi"/>
          <w:b/>
          <w:bCs/>
          <w:color w:val="7030A0"/>
          <w:sz w:val="22"/>
          <w:szCs w:val="22"/>
        </w:rPr>
        <w:t xml:space="preserve">46 </w:t>
      </w:r>
      <w:r w:rsidRPr="00DD46CA">
        <w:rPr>
          <w:rFonts w:cstheme="minorHAnsi"/>
          <w:b/>
          <w:bCs/>
          <w:color w:val="7030A0"/>
          <w:sz w:val="22"/>
          <w:szCs w:val="22"/>
        </w:rPr>
        <w:t>straipsnio</w:t>
      </w:r>
      <w:r w:rsidRPr="00DD46CA">
        <w:rPr>
          <w:rFonts w:cstheme="minorHAnsi"/>
          <w:b/>
          <w:bCs/>
          <w:color w:val="7030A0"/>
          <w:sz w:val="22"/>
          <w:szCs w:val="22"/>
        </w:rPr>
        <w:t xml:space="preserve"> 2</w:t>
      </w:r>
      <w:r w:rsidRPr="00DD46CA">
        <w:rPr>
          <w:rFonts w:cstheme="minorHAnsi"/>
          <w:b/>
          <w:bCs/>
          <w:color w:val="7030A0"/>
          <w:sz w:val="22"/>
          <w:szCs w:val="22"/>
          <w:vertAlign w:val="superscript"/>
        </w:rPr>
        <w:t>1</w:t>
      </w:r>
      <w:r w:rsidRPr="00DD46CA">
        <w:rPr>
          <w:rFonts w:cstheme="minorHAnsi"/>
          <w:b/>
          <w:bCs/>
          <w:color w:val="7030A0"/>
          <w:sz w:val="22"/>
          <w:szCs w:val="22"/>
          <w:vertAlign w:val="superscript"/>
        </w:rPr>
        <w:t xml:space="preserve">  </w:t>
      </w:r>
      <w:r w:rsidRPr="00DD46CA">
        <w:rPr>
          <w:rFonts w:cstheme="minorHAnsi"/>
          <w:b/>
          <w:bCs/>
          <w:color w:val="7030A0"/>
          <w:sz w:val="22"/>
          <w:szCs w:val="22"/>
        </w:rPr>
        <w:t>dalis)</w:t>
      </w:r>
      <w:r w:rsidR="00DD46CA">
        <w:rPr>
          <w:rFonts w:cstheme="minorHAnsi"/>
          <w:b/>
          <w:bCs/>
          <w:color w:val="7030A0"/>
          <w:sz w:val="22"/>
          <w:szCs w:val="22"/>
        </w:rPr>
        <w:t>.</w:t>
      </w:r>
    </w:p>
    <w:p w14:paraId="214637D0" w14:textId="77777777" w:rsidR="00AF42C3" w:rsidRDefault="00AF42C3" w:rsidP="00AF42C3">
      <w:pPr>
        <w:ind w:firstLine="720"/>
        <w:rPr>
          <w:rFonts w:eastAsia="Arial" w:cstheme="minorHAnsi"/>
          <w:i/>
          <w:color w:val="7030A0"/>
        </w:rPr>
      </w:pPr>
    </w:p>
    <w:p w14:paraId="1DD7E01C" w14:textId="77777777" w:rsidR="00AF42C3" w:rsidRDefault="007051D2" w:rsidP="00AF42C3">
      <w:pPr>
        <w:ind w:firstLine="720"/>
        <w:rPr>
          <w:rFonts w:ascii="Arial" w:eastAsia="Arial" w:hAnsi="Arial" w:cs="Arial"/>
          <w:i/>
          <w:color w:val="7030A0"/>
        </w:rPr>
      </w:pPr>
      <w:r w:rsidRPr="007051D2">
        <w:rPr>
          <w:rFonts w:ascii="Arial" w:eastAsia="Arial" w:hAnsi="Arial" w:cs="Arial"/>
          <w:i/>
        </w:rPr>
        <w:t xml:space="preserve">Pastaba. </w:t>
      </w:r>
      <w:r>
        <w:rPr>
          <w:rFonts w:eastAsia="Arial" w:cstheme="minorHAnsi"/>
          <w:i/>
          <w:color w:val="7030A0"/>
        </w:rPr>
        <w:t>Pažymų, patvirtinančių pašalinimo pagrindų nebuvimą, gali būti reikalaujama tik turint pagrįstų abejonių dėl šio tiekėjo patikimumo.</w:t>
      </w:r>
    </w:p>
    <w:p w14:paraId="7DBD58D3" w14:textId="77777777" w:rsidR="00AF42C3" w:rsidRPr="001C6F19" w:rsidRDefault="00AF42C3" w:rsidP="00AF42C3">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6405A1DE" w14:textId="77777777" w:rsidR="00AF42C3" w:rsidRDefault="00AF42C3" w:rsidP="00AF42C3">
      <w:pPr>
        <w:spacing w:line="200" w:lineRule="auto"/>
        <w:rPr>
          <w:rFonts w:ascii="Arial" w:eastAsia="Arial" w:hAnsi="Arial" w:cs="Arial"/>
        </w:rPr>
      </w:pPr>
      <w:r>
        <w:rPr>
          <w:rFonts w:ascii="Arial" w:eastAsia="Arial" w:hAnsi="Arial" w:cs="Arial"/>
        </w:rPr>
        <w:br w:type="page"/>
      </w:r>
    </w:p>
    <w:p w14:paraId="471FAE5F" w14:textId="77777777" w:rsidR="00AF42C3" w:rsidRPr="00AA05AD" w:rsidRDefault="00AF42C3" w:rsidP="00AF42C3">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25713B7E" w14:textId="77777777" w:rsidR="00AF42C3" w:rsidRPr="00AA05AD" w:rsidRDefault="00AF42C3" w:rsidP="00AF42C3">
      <w:pPr>
        <w:spacing w:after="240"/>
        <w:rPr>
          <w:smallCaps/>
          <w:color w:val="404040"/>
          <w:sz w:val="28"/>
          <w:szCs w:val="28"/>
        </w:rPr>
      </w:pPr>
    </w:p>
    <w:p w14:paraId="04042778" w14:textId="77777777" w:rsidR="00AF42C3" w:rsidRPr="00AA05AD" w:rsidRDefault="00AF42C3" w:rsidP="00AF42C3">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E6AE024" w14:textId="77777777" w:rsidR="00A21F28" w:rsidRDefault="00A21F28" w:rsidP="00AF42C3">
      <w:pPr>
        <w:spacing w:line="240" w:lineRule="auto"/>
        <w:ind w:firstLine="567"/>
        <w:rPr>
          <w:rFonts w:ascii="Calibri" w:eastAsia="Arial" w:hAnsi="Calibri" w:cs="Calibri"/>
          <w:sz w:val="22"/>
          <w:szCs w:val="22"/>
        </w:rPr>
      </w:pPr>
    </w:p>
    <w:p w14:paraId="55258BBC" w14:textId="77777777" w:rsidR="00AF42C3" w:rsidRPr="00EF6F3E" w:rsidRDefault="00A21F28" w:rsidP="00AF42C3">
      <w:pPr>
        <w:spacing w:line="240" w:lineRule="auto"/>
        <w:ind w:firstLine="567"/>
        <w:rPr>
          <w:rFonts w:ascii="Calibri" w:eastAsia="Arial" w:hAnsi="Calibri" w:cs="Calibri"/>
          <w:sz w:val="22"/>
          <w:szCs w:val="22"/>
        </w:rPr>
      </w:pPr>
      <w:r>
        <w:rPr>
          <w:rFonts w:ascii="Calibri" w:eastAsia="Arial" w:hAnsi="Calibri" w:cs="Calibri"/>
          <w:sz w:val="22"/>
          <w:szCs w:val="22"/>
        </w:rPr>
        <w:t xml:space="preserve">     </w:t>
      </w:r>
      <w:r w:rsidR="00AF42C3" w:rsidRPr="00EF6F3E">
        <w:rPr>
          <w:rFonts w:ascii="Calibri" w:eastAsia="Arial" w:hAnsi="Calibri" w:cs="Calibri"/>
          <w:sz w:val="22"/>
          <w:szCs w:val="22"/>
        </w:rPr>
        <w:t>1.</w:t>
      </w:r>
      <w:r w:rsidR="00AF42C3" w:rsidRPr="00EF6F3E">
        <w:rPr>
          <w:rFonts w:ascii="Calibri" w:hAnsi="Calibri" w:cs="Calibri"/>
          <w:color w:val="00B050"/>
          <w:sz w:val="22"/>
          <w:szCs w:val="22"/>
        </w:rPr>
        <w:t xml:space="preserve"> </w:t>
      </w:r>
      <w:r w:rsidR="007051D2" w:rsidRPr="008F2D15">
        <w:rPr>
          <w:rFonts w:eastAsia="Arial" w:cstheme="minorHAnsi"/>
        </w:rPr>
        <w:t>Reikalavimai tiekėjo kvalifikacijai nėra nustatomi.</w:t>
      </w:r>
    </w:p>
    <w:p w14:paraId="1C6E9027" w14:textId="77777777" w:rsidR="00AF42C3" w:rsidRDefault="00AF42C3" w:rsidP="00AF42C3">
      <w:pPr>
        <w:pStyle w:val="Sraopastraipa"/>
        <w:tabs>
          <w:tab w:val="left" w:pos="568"/>
        </w:tabs>
        <w:spacing w:line="240" w:lineRule="auto"/>
        <w:ind w:left="568" w:firstLine="0"/>
        <w:rPr>
          <w:rFonts w:cstheme="minorHAnsi"/>
          <w:i/>
          <w:iCs/>
          <w:color w:val="7030A0"/>
        </w:rPr>
      </w:pPr>
    </w:p>
    <w:p w14:paraId="589CEE60" w14:textId="77777777" w:rsidR="00AF42C3" w:rsidRDefault="00AF42C3" w:rsidP="00AF42C3">
      <w:pPr>
        <w:pStyle w:val="Sraopastraipa"/>
        <w:tabs>
          <w:tab w:val="left" w:pos="568"/>
        </w:tabs>
        <w:spacing w:line="240" w:lineRule="auto"/>
        <w:ind w:left="568" w:firstLine="0"/>
        <w:rPr>
          <w:rFonts w:cstheme="minorHAnsi"/>
          <w:i/>
          <w:iCs/>
          <w:color w:val="7030A0"/>
        </w:rPr>
      </w:pPr>
    </w:p>
    <w:p w14:paraId="1771BA49" w14:textId="77777777" w:rsidR="00AF42C3" w:rsidRDefault="00AF42C3" w:rsidP="00AF42C3">
      <w:pPr>
        <w:pStyle w:val="Sraopastraipa"/>
        <w:tabs>
          <w:tab w:val="left" w:pos="568"/>
        </w:tabs>
        <w:spacing w:line="240" w:lineRule="auto"/>
        <w:ind w:left="568" w:firstLine="0"/>
        <w:rPr>
          <w:rFonts w:cstheme="minorHAnsi"/>
          <w:i/>
          <w:iCs/>
          <w:color w:val="7030A0"/>
        </w:rPr>
      </w:pPr>
    </w:p>
    <w:p w14:paraId="01043B18" w14:textId="77777777" w:rsidR="00AF42C3" w:rsidRPr="00C15980" w:rsidRDefault="00AF42C3" w:rsidP="00AF42C3">
      <w:pPr>
        <w:pStyle w:val="Sraopastraipa"/>
        <w:spacing w:line="240" w:lineRule="auto"/>
        <w:ind w:left="0" w:firstLine="0"/>
        <w:rPr>
          <w:rFonts w:ascii="Calibri" w:hAnsi="Calibri" w:cs="Calibri"/>
          <w:sz w:val="22"/>
        </w:rPr>
      </w:pPr>
      <w:r>
        <w:rPr>
          <w:rFonts w:cstheme="minorHAnsi"/>
          <w:color w:val="7030A0"/>
        </w:rPr>
        <w:t xml:space="preserve">             </w:t>
      </w:r>
      <w:r w:rsidRPr="00C15980">
        <w:rPr>
          <w:rFonts w:ascii="Calibri" w:hAnsi="Calibri" w:cs="Calibri"/>
          <w:sz w:val="22"/>
        </w:rPr>
        <w:t xml:space="preserve">2. Pirkimas vykdomas vadovaujantis </w:t>
      </w:r>
      <w:hyperlink r:id="rId8" w:history="1">
        <w:r w:rsidRPr="00C15980">
          <w:rPr>
            <w:rStyle w:val="Hipersaitas"/>
            <w:rFonts w:ascii="Calibri" w:hAnsi="Calibri" w:cs="Calibri"/>
            <w:sz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15980">
        <w:rPr>
          <w:rFonts w:ascii="Calibri" w:hAnsi="Calibri" w:cs="Calibri"/>
          <w:sz w:val="22"/>
        </w:rPr>
        <w:t xml:space="preserve">“ 4.4.4  papunkčiu.                          </w:t>
      </w:r>
      <w:r w:rsidRPr="00C15980">
        <w:rPr>
          <w:rFonts w:ascii="Calibri" w:hAnsi="Calibri" w:cs="Calibri"/>
          <w:i/>
          <w:sz w:val="22"/>
        </w:rPr>
        <w:t xml:space="preserve"> </w:t>
      </w:r>
      <w:r w:rsidRPr="00C15980">
        <w:rPr>
          <w:rFonts w:ascii="Calibri" w:hAnsi="Calibri" w:cs="Calibri"/>
          <w:sz w:val="22"/>
        </w:rPr>
        <w:t xml:space="preserve"> </w:t>
      </w:r>
    </w:p>
    <w:p w14:paraId="1A5BC084" w14:textId="77777777" w:rsidR="00AF42C3" w:rsidRPr="00C15980" w:rsidRDefault="00AF42C3" w:rsidP="00AF42C3">
      <w:pPr>
        <w:pStyle w:val="Sraopastraipa"/>
        <w:tabs>
          <w:tab w:val="left" w:pos="568"/>
        </w:tabs>
        <w:spacing w:line="240" w:lineRule="auto"/>
        <w:ind w:left="568" w:firstLine="0"/>
        <w:rPr>
          <w:rFonts w:cstheme="minorHAnsi"/>
          <w:color w:val="7030A0"/>
        </w:rPr>
      </w:pPr>
    </w:p>
    <w:p w14:paraId="4CF555A8" w14:textId="77777777" w:rsidR="00AF42C3" w:rsidRDefault="00AF42C3" w:rsidP="00AF42C3">
      <w:pPr>
        <w:pStyle w:val="Sraopastraipa"/>
        <w:tabs>
          <w:tab w:val="left" w:pos="568"/>
        </w:tabs>
        <w:spacing w:line="240" w:lineRule="auto"/>
        <w:ind w:left="568" w:firstLine="0"/>
        <w:rPr>
          <w:rFonts w:cstheme="minorHAnsi"/>
          <w:i/>
          <w:iCs/>
          <w:color w:val="7030A0"/>
        </w:rPr>
      </w:pPr>
    </w:p>
    <w:p w14:paraId="7AE3DADE" w14:textId="77777777" w:rsidR="00AF42C3" w:rsidRDefault="00AF42C3" w:rsidP="00AF42C3">
      <w:pPr>
        <w:tabs>
          <w:tab w:val="left" w:pos="709"/>
        </w:tabs>
        <w:ind w:firstLine="0"/>
        <w:rPr>
          <w:rFonts w:ascii="Arial" w:eastAsia="Arial" w:hAnsi="Arial" w:cs="Arial"/>
          <w:b/>
          <w:i/>
          <w:color w:val="7030A0"/>
        </w:rPr>
      </w:pPr>
    </w:p>
    <w:p w14:paraId="12506E16" w14:textId="77777777" w:rsidR="00AF42C3" w:rsidRDefault="00AF42C3" w:rsidP="00AF42C3">
      <w:pPr>
        <w:tabs>
          <w:tab w:val="left" w:pos="709"/>
        </w:tabs>
        <w:rPr>
          <w:rFonts w:ascii="Arial" w:eastAsia="Arial" w:hAnsi="Arial" w:cs="Arial"/>
          <w:b/>
          <w:i/>
          <w:color w:val="7030A0"/>
        </w:rPr>
      </w:pPr>
    </w:p>
    <w:p w14:paraId="4395DFEB" w14:textId="77777777" w:rsidR="00AF42C3" w:rsidRDefault="00AF42C3" w:rsidP="00935226">
      <w:pPr>
        <w:spacing w:before="60" w:after="60" w:line="256" w:lineRule="auto"/>
        <w:ind w:firstLine="0"/>
        <w:rPr>
          <w:rFonts w:eastAsiaTheme="minorHAnsi" w:cstheme="minorHAnsi"/>
          <w:b/>
          <w:bCs/>
        </w:rPr>
      </w:pPr>
    </w:p>
    <w:p w14:paraId="67BC1C00" w14:textId="77777777" w:rsidR="00AF42C3" w:rsidRDefault="00AF42C3" w:rsidP="00AF42C3">
      <w:pPr>
        <w:spacing w:before="60" w:after="60" w:line="256" w:lineRule="auto"/>
        <w:jc w:val="center"/>
        <w:rPr>
          <w:rFonts w:eastAsiaTheme="minorHAnsi" w:cstheme="minorHAnsi"/>
          <w:b/>
          <w:bCs/>
        </w:rPr>
      </w:pPr>
    </w:p>
    <w:p w14:paraId="368B1FD7" w14:textId="77777777" w:rsidR="00AF42C3" w:rsidRDefault="00AF42C3" w:rsidP="00AF42C3">
      <w:pPr>
        <w:spacing w:before="60" w:after="60" w:line="256" w:lineRule="auto"/>
        <w:jc w:val="center"/>
        <w:rPr>
          <w:rFonts w:eastAsiaTheme="minorHAnsi" w:cstheme="minorHAnsi"/>
          <w:b/>
          <w:bCs/>
        </w:rPr>
      </w:pPr>
    </w:p>
    <w:p w14:paraId="7C07D39E" w14:textId="77777777" w:rsidR="00AF42C3" w:rsidRPr="002D71B6" w:rsidRDefault="00AF42C3" w:rsidP="00935226">
      <w:pPr>
        <w:tabs>
          <w:tab w:val="left" w:pos="720"/>
        </w:tabs>
        <w:spacing w:line="240" w:lineRule="auto"/>
        <w:ind w:firstLine="0"/>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534E5D4B" w14:textId="77777777" w:rsidR="00AF42C3" w:rsidRDefault="00AF42C3" w:rsidP="00AF42C3">
      <w:pPr>
        <w:tabs>
          <w:tab w:val="left" w:pos="720"/>
        </w:tabs>
        <w:ind w:firstLine="0"/>
        <w:rPr>
          <w:rFonts w:ascii="Arial" w:eastAsia="Arial" w:hAnsi="Arial" w:cs="Arial"/>
        </w:rPr>
      </w:pPr>
    </w:p>
    <w:p w14:paraId="005DDAB2" w14:textId="77777777" w:rsidR="00AF42C3" w:rsidRDefault="00AF42C3" w:rsidP="00AF42C3">
      <w:pPr>
        <w:tabs>
          <w:tab w:val="left" w:pos="720"/>
        </w:tabs>
        <w:spacing w:line="240" w:lineRule="auto"/>
        <w:ind w:firstLine="567"/>
        <w:rPr>
          <w:rFonts w:eastAsia="Calibri" w:cstheme="minorHAnsi"/>
          <w:i/>
          <w:iCs/>
          <w:color w:val="7030A0"/>
          <w:lang w:eastAsia="en-US"/>
        </w:rPr>
      </w:pPr>
      <w:bookmarkStart w:id="22" w:name="_heading=h.3rdcrjn" w:colFirst="0" w:colLast="0"/>
      <w:bookmarkEnd w:id="22"/>
    </w:p>
    <w:p w14:paraId="2B9B86FA" w14:textId="77777777" w:rsidR="00AF42C3" w:rsidRPr="00D75609" w:rsidRDefault="00AF42C3" w:rsidP="00AF42C3">
      <w:pPr>
        <w:spacing w:line="240" w:lineRule="auto"/>
        <w:ind w:left="567"/>
        <w:rPr>
          <w:rFonts w:eastAsia="Arial" w:cstheme="minorHAnsi"/>
        </w:rPr>
      </w:pPr>
      <w:r>
        <w:rPr>
          <w:rFonts w:eastAsia="Arial" w:cstheme="minorHAnsi"/>
        </w:rPr>
        <w:t>1</w:t>
      </w:r>
      <w:r w:rsidRPr="00D75609">
        <w:rPr>
          <w:rFonts w:eastAsia="Arial" w:cstheme="minorHAnsi"/>
        </w:rPr>
        <w:t xml:space="preserve">. </w:t>
      </w:r>
      <w:r w:rsidRPr="00D94720">
        <w:rPr>
          <w:rFonts w:eastAsia="Arial" w:cstheme="minorHAnsi"/>
        </w:rPr>
        <w:t xml:space="preserve">Perkančioji organizacija nereikalauja, kad tiekėjai laikytųsi </w:t>
      </w:r>
      <w:r w:rsidRPr="00CA5D63">
        <w:rPr>
          <w:rFonts w:eastAsia="Arial" w:cstheme="minorHAnsi"/>
        </w:rPr>
        <w:t xml:space="preserve">kokybės vadybos sistemos ir (arba) aplinkos apsaugos vadybos sistemos </w:t>
      </w:r>
      <w:r w:rsidRPr="00D94720">
        <w:rPr>
          <w:rFonts w:eastAsia="Arial" w:cstheme="minorHAnsi"/>
        </w:rPr>
        <w:t>standartų</w:t>
      </w:r>
      <w:r w:rsidRPr="00D75609">
        <w:rPr>
          <w:rFonts w:eastAsia="Arial" w:cstheme="minorHAnsi"/>
        </w:rPr>
        <w:t>.</w:t>
      </w:r>
    </w:p>
    <w:p w14:paraId="0895F406" w14:textId="77777777" w:rsidR="00AF42C3" w:rsidRDefault="00AF42C3" w:rsidP="00AF42C3">
      <w:pPr>
        <w:tabs>
          <w:tab w:val="left" w:pos="567"/>
        </w:tabs>
        <w:spacing w:line="240" w:lineRule="auto"/>
        <w:ind w:firstLine="0"/>
        <w:rPr>
          <w:rFonts w:ascii="Arial" w:eastAsia="Arial" w:hAnsi="Arial" w:cs="Arial"/>
          <w:b/>
          <w:smallCaps/>
        </w:rPr>
      </w:pPr>
      <w:r w:rsidRPr="00D75609">
        <w:rPr>
          <w:rFonts w:eastAsia="Arial" w:cstheme="minorHAnsi"/>
          <w:i/>
          <w:color w:val="FF0000"/>
        </w:rPr>
        <w:tab/>
      </w:r>
    </w:p>
    <w:p w14:paraId="7BBF4BD0" w14:textId="77777777" w:rsidR="00AF42C3" w:rsidRDefault="00AF42C3" w:rsidP="00AF42C3">
      <w:pPr>
        <w:pStyle w:val="Antrat2"/>
        <w:ind w:firstLine="0"/>
        <w:jc w:val="right"/>
      </w:pPr>
      <w:bookmarkStart w:id="23" w:name="_heading=h.26in1rg" w:colFirst="0" w:colLast="0"/>
      <w:bookmarkEnd w:id="23"/>
      <w:r>
        <w:br w:type="page"/>
      </w:r>
      <w:bookmarkStart w:id="24" w:name="ketvpriedas"/>
      <w:bookmarkStart w:id="25" w:name="_Toc85439812"/>
    </w:p>
    <w:p w14:paraId="74CC6F42" w14:textId="77777777" w:rsidR="00AF42C3" w:rsidRPr="00272488" w:rsidRDefault="00AF42C3" w:rsidP="00AF42C3">
      <w:pPr>
        <w:spacing w:line="240" w:lineRule="auto"/>
        <w:ind w:left="7314" w:firstLine="0"/>
        <w:rPr>
          <w:rFonts w:cstheme="minorHAnsi"/>
        </w:rPr>
      </w:pPr>
      <w:r w:rsidRPr="00272488">
        <w:rPr>
          <w:rFonts w:cstheme="minorHAnsi"/>
        </w:rPr>
        <w:lastRenderedPageBreak/>
        <w:t>Pirkimo sąlygų 3 priedas „„EBVPD“ (XML formatu)“</w:t>
      </w:r>
    </w:p>
    <w:bookmarkEnd w:id="24"/>
    <w:bookmarkEnd w:id="25"/>
    <w:p w14:paraId="61D52B30" w14:textId="77777777" w:rsidR="00AF42C3" w:rsidRDefault="00AF42C3" w:rsidP="00AF42C3">
      <w:pPr>
        <w:pStyle w:val="Paantrat"/>
        <w:jc w:val="center"/>
        <w:rPr>
          <w:rFonts w:eastAsia="Arial" w:cstheme="minorHAnsi"/>
        </w:rPr>
      </w:pPr>
    </w:p>
    <w:p w14:paraId="49E6C626" w14:textId="77777777" w:rsidR="00804085" w:rsidRPr="00804085" w:rsidRDefault="00804085" w:rsidP="00804085"/>
    <w:p w14:paraId="354C875B" w14:textId="77777777" w:rsidR="00AF42C3" w:rsidRPr="00E508D6" w:rsidRDefault="00AF42C3" w:rsidP="00AF42C3">
      <w:pPr>
        <w:pStyle w:val="Paantrat"/>
        <w:jc w:val="center"/>
        <w:rPr>
          <w:rFonts w:eastAsia="Arial" w:cstheme="minorHAnsi"/>
        </w:rPr>
      </w:pPr>
      <w:r w:rsidRPr="00E508D6">
        <w:rPr>
          <w:rFonts w:eastAsia="Arial" w:cstheme="minorHAnsi"/>
        </w:rPr>
        <w:t>EUROPOS BENDRASIS VIEŠŲJŲ PIRKIMŲ DOKUMENTAS</w:t>
      </w:r>
    </w:p>
    <w:p w14:paraId="53F188F2" w14:textId="77777777" w:rsidR="00AF42C3" w:rsidRDefault="00AF42C3" w:rsidP="00AF42C3"/>
    <w:p w14:paraId="741F926A" w14:textId="77777777" w:rsidR="00AF42C3" w:rsidRPr="00804085" w:rsidRDefault="00AF42C3" w:rsidP="00804085">
      <w:pPr>
        <w:jc w:val="center"/>
        <w:rPr>
          <w:rFonts w:eastAsia="Arial" w:cstheme="minorHAnsi"/>
          <w:b/>
          <w:bCs/>
        </w:rPr>
      </w:pPr>
      <w:r w:rsidRPr="00804085">
        <w:rPr>
          <w:rFonts w:eastAsia="Arial" w:cstheme="minorHAnsi"/>
          <w:b/>
          <w:bCs/>
        </w:rPr>
        <w:t>Europos bendrasis viešųjų pirkimų dokumentas (EBVPD) nereikalaujamas.</w:t>
      </w:r>
    </w:p>
    <w:p w14:paraId="7A40D8ED" w14:textId="77777777" w:rsidR="00AF42C3" w:rsidRDefault="00AF42C3" w:rsidP="00AF42C3">
      <w:pPr>
        <w:jc w:val="center"/>
        <w:rPr>
          <w:rFonts w:ascii="Arial" w:eastAsia="Arial" w:hAnsi="Arial" w:cs="Arial"/>
          <w:smallCaps/>
        </w:rPr>
      </w:pPr>
      <w:r>
        <w:rPr>
          <w:rFonts w:ascii="Arial" w:eastAsia="Arial" w:hAnsi="Arial" w:cs="Arial"/>
          <w:smallCaps/>
        </w:rPr>
        <w:t>__________</w:t>
      </w:r>
    </w:p>
    <w:p w14:paraId="24CEF602" w14:textId="77777777" w:rsidR="00804085" w:rsidRDefault="00804085" w:rsidP="00AF42C3">
      <w:pPr>
        <w:jc w:val="right"/>
      </w:pPr>
    </w:p>
    <w:p w14:paraId="32C07295" w14:textId="77777777" w:rsidR="00804085" w:rsidRDefault="00804085" w:rsidP="00AF42C3">
      <w:pPr>
        <w:jc w:val="right"/>
      </w:pPr>
    </w:p>
    <w:p w14:paraId="1BF89F63" w14:textId="77777777" w:rsidR="00804085" w:rsidRDefault="00804085" w:rsidP="00AF42C3">
      <w:pPr>
        <w:jc w:val="right"/>
      </w:pPr>
    </w:p>
    <w:p w14:paraId="2C0769F7" w14:textId="77777777" w:rsidR="00804085" w:rsidRDefault="00804085" w:rsidP="00AF42C3">
      <w:pPr>
        <w:jc w:val="right"/>
      </w:pPr>
    </w:p>
    <w:p w14:paraId="3378E9C5" w14:textId="77777777" w:rsidR="00804085" w:rsidRDefault="00804085" w:rsidP="00AF42C3">
      <w:pPr>
        <w:jc w:val="right"/>
      </w:pPr>
    </w:p>
    <w:p w14:paraId="40ACF785" w14:textId="77777777" w:rsidR="00804085" w:rsidRDefault="00804085" w:rsidP="00AF42C3">
      <w:pPr>
        <w:jc w:val="right"/>
      </w:pPr>
    </w:p>
    <w:p w14:paraId="46A071B2" w14:textId="77777777" w:rsidR="00804085" w:rsidRDefault="00804085" w:rsidP="00AF42C3">
      <w:pPr>
        <w:jc w:val="right"/>
      </w:pPr>
    </w:p>
    <w:p w14:paraId="1436A557" w14:textId="77777777" w:rsidR="00804085" w:rsidRPr="00C70E3A" w:rsidRDefault="00804085" w:rsidP="00804085">
      <w:pPr>
        <w:jc w:val="right"/>
        <w:rPr>
          <w:rFonts w:ascii="Arial" w:eastAsia="Arial" w:hAnsi="Arial" w:cs="Arial"/>
          <w:b/>
          <w:smallCaps/>
        </w:rPr>
      </w:pPr>
    </w:p>
    <w:p w14:paraId="0F71AEC2" w14:textId="77777777" w:rsidR="00804085" w:rsidRPr="00A76EAF" w:rsidRDefault="00804085" w:rsidP="00804085">
      <w:pPr>
        <w:spacing w:line="240" w:lineRule="auto"/>
        <w:ind w:left="7314" w:firstLine="0"/>
        <w:rPr>
          <w:rFonts w:cstheme="minorHAnsi"/>
        </w:rPr>
      </w:pPr>
      <w:r w:rsidRPr="00A76EAF">
        <w:rPr>
          <w:rFonts w:cstheme="minorHAnsi"/>
        </w:rPr>
        <w:t>Pirkimo sąlygų 4 priedas „Techninė specifikacija“</w:t>
      </w:r>
    </w:p>
    <w:p w14:paraId="174A0C24" w14:textId="77777777" w:rsidR="00804085" w:rsidRDefault="00804085" w:rsidP="00804085">
      <w:pPr>
        <w:jc w:val="center"/>
        <w:rPr>
          <w:rFonts w:cstheme="minorHAnsi"/>
          <w:sz w:val="28"/>
          <w:szCs w:val="28"/>
        </w:rPr>
      </w:pPr>
    </w:p>
    <w:p w14:paraId="0EC07562" w14:textId="77777777" w:rsidR="00804085" w:rsidRPr="00A76EAF" w:rsidRDefault="00804085" w:rsidP="00804085">
      <w:pPr>
        <w:ind w:firstLine="0"/>
        <w:rPr>
          <w:rFonts w:cstheme="minorHAnsi"/>
          <w:sz w:val="28"/>
          <w:szCs w:val="28"/>
        </w:rPr>
      </w:pPr>
    </w:p>
    <w:p w14:paraId="0863DBD7" w14:textId="77777777" w:rsidR="00804085" w:rsidRPr="00804085" w:rsidRDefault="00804085" w:rsidP="00804085">
      <w:pPr>
        <w:spacing w:line="259" w:lineRule="auto"/>
        <w:jc w:val="center"/>
        <w:rPr>
          <w:rFonts w:ascii="Calibri" w:hAnsi="Calibri" w:cs="Calibri"/>
          <w:b/>
          <w:bCs/>
          <w:sz w:val="24"/>
          <w:szCs w:val="24"/>
        </w:rPr>
      </w:pPr>
      <w:r w:rsidRPr="00804085">
        <w:rPr>
          <w:rFonts w:ascii="Calibri" w:hAnsi="Calibri" w:cs="Calibri"/>
          <w:b/>
          <w:bCs/>
          <w:sz w:val="24"/>
          <w:szCs w:val="24"/>
        </w:rPr>
        <w:t>Pridedama atskiru dokumentu</w:t>
      </w:r>
    </w:p>
    <w:p w14:paraId="79F57329" w14:textId="77777777" w:rsidR="00804085" w:rsidRDefault="00804085" w:rsidP="00804085">
      <w:pPr>
        <w:jc w:val="center"/>
        <w:rPr>
          <w:rFonts w:ascii="Arial" w:eastAsia="Arial" w:hAnsi="Arial" w:cs="Arial"/>
          <w:smallCaps/>
        </w:rPr>
      </w:pPr>
    </w:p>
    <w:p w14:paraId="584FE49A" w14:textId="77777777" w:rsidR="00804085" w:rsidRDefault="00804085" w:rsidP="00804085">
      <w:pPr>
        <w:jc w:val="center"/>
        <w:rPr>
          <w:rFonts w:ascii="Arial" w:eastAsia="Arial" w:hAnsi="Arial" w:cs="Arial"/>
          <w:smallCaps/>
        </w:rPr>
      </w:pPr>
      <w:r>
        <w:rPr>
          <w:rFonts w:ascii="Arial" w:eastAsia="Arial" w:hAnsi="Arial" w:cs="Arial"/>
          <w:smallCaps/>
        </w:rPr>
        <w:t>__________</w:t>
      </w:r>
    </w:p>
    <w:p w14:paraId="0C01D9C4" w14:textId="77777777" w:rsidR="00AF42C3" w:rsidRDefault="00AF42C3" w:rsidP="00804085">
      <w:pPr>
        <w:jc w:val="center"/>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bookmarkEnd w:id="26"/>
    <w:bookmarkEnd w:id="27"/>
    <w:bookmarkEnd w:id="28"/>
    <w:bookmarkEnd w:id="29"/>
    <w:bookmarkEnd w:id="30"/>
    <w:bookmarkEnd w:id="31"/>
    <w:bookmarkEnd w:id="32"/>
    <w:p w14:paraId="3E0BE44F" w14:textId="77777777" w:rsidR="00AF42C3" w:rsidRDefault="00AF42C3" w:rsidP="00AF42C3">
      <w:pPr>
        <w:spacing w:line="259" w:lineRule="auto"/>
        <w:rPr>
          <w:rFonts w:ascii="Palemonas" w:hAnsi="Palemonas"/>
          <w:szCs w:val="24"/>
        </w:rPr>
      </w:pPr>
    </w:p>
    <w:p w14:paraId="694275B3" w14:textId="77777777" w:rsidR="00AF42C3" w:rsidRDefault="00AF42C3" w:rsidP="00AF42C3">
      <w:pPr>
        <w:pStyle w:val="Sraopastraipa1"/>
        <w:ind w:left="0"/>
        <w:rPr>
          <w:rFonts w:ascii="Palemonas" w:hAnsi="Palemonas"/>
          <w:szCs w:val="24"/>
          <w:lang w:val="lt-LT"/>
        </w:rPr>
      </w:pPr>
    </w:p>
    <w:p w14:paraId="35AA4D6A" w14:textId="77777777" w:rsidR="00AF42C3" w:rsidRPr="00060B51" w:rsidRDefault="00AF42C3" w:rsidP="00AF42C3">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t>Pirkimo sąlygų 5 priedas „Pasiūlymo forma“</w:t>
      </w:r>
    </w:p>
    <w:bookmarkEnd w:id="34"/>
    <w:bookmarkEnd w:id="35"/>
    <w:bookmarkEnd w:id="36"/>
    <w:bookmarkEnd w:id="37"/>
    <w:bookmarkEnd w:id="38"/>
    <w:bookmarkEnd w:id="39"/>
    <w:p w14:paraId="616898DF" w14:textId="77777777" w:rsidR="00AF42C3" w:rsidRPr="003277FD" w:rsidRDefault="00AF42C3" w:rsidP="00AF42C3">
      <w:pPr>
        <w:rPr>
          <w:rFonts w:ascii="Arial" w:hAnsi="Arial" w:cs="Arial"/>
          <w:b/>
          <w:bCs/>
          <w:smallCaps/>
          <w:sz w:val="22"/>
          <w:szCs w:val="22"/>
        </w:rPr>
      </w:pPr>
    </w:p>
    <w:p w14:paraId="04BD9A27" w14:textId="77777777" w:rsidR="00AF42C3" w:rsidRPr="00367139" w:rsidRDefault="00AF42C3" w:rsidP="00AF42C3">
      <w:pPr>
        <w:tabs>
          <w:tab w:val="left" w:pos="1296"/>
        </w:tabs>
        <w:spacing w:line="240" w:lineRule="auto"/>
        <w:ind w:right="-178"/>
        <w:jc w:val="center"/>
        <w:rPr>
          <w:rFonts w:ascii="Calibri" w:hAnsi="Calibri" w:cs="Calibri"/>
          <w:sz w:val="22"/>
          <w:szCs w:val="22"/>
        </w:rPr>
      </w:pPr>
      <w:bookmarkStart w:id="40" w:name="_Pirkimo_sąlygų_3"/>
      <w:bookmarkStart w:id="41" w:name="_Hlk117155734"/>
      <w:bookmarkStart w:id="42" w:name="_Hlk133575267"/>
      <w:bookmarkEnd w:id="40"/>
      <w:r w:rsidRPr="00367139">
        <w:rPr>
          <w:rFonts w:ascii="Calibri" w:hAnsi="Calibri" w:cs="Calibri"/>
          <w:sz w:val="22"/>
          <w:szCs w:val="22"/>
        </w:rPr>
        <w:t>Herbas arba prekių ženklas</w:t>
      </w:r>
    </w:p>
    <w:p w14:paraId="78CF764C" w14:textId="77777777" w:rsidR="00AF42C3" w:rsidRPr="00367139" w:rsidRDefault="00AF42C3" w:rsidP="00AF42C3">
      <w:pPr>
        <w:tabs>
          <w:tab w:val="left" w:pos="1296"/>
        </w:tabs>
        <w:spacing w:line="240" w:lineRule="auto"/>
        <w:ind w:right="-178"/>
        <w:jc w:val="center"/>
        <w:rPr>
          <w:rFonts w:ascii="Calibri" w:hAnsi="Calibri" w:cs="Calibri"/>
          <w:sz w:val="22"/>
          <w:szCs w:val="22"/>
        </w:rPr>
      </w:pPr>
      <w:r w:rsidRPr="00367139">
        <w:rPr>
          <w:rFonts w:ascii="Calibri" w:hAnsi="Calibri" w:cs="Calibri"/>
          <w:sz w:val="22"/>
          <w:szCs w:val="22"/>
        </w:rPr>
        <w:t>(Tiekėjo pavadinimas)</w:t>
      </w:r>
    </w:p>
    <w:p w14:paraId="49FA4149" w14:textId="77777777" w:rsidR="00AF42C3" w:rsidRPr="00367139" w:rsidRDefault="00AF42C3" w:rsidP="00AF42C3">
      <w:pPr>
        <w:tabs>
          <w:tab w:val="left" w:pos="1296"/>
        </w:tabs>
        <w:spacing w:line="240" w:lineRule="auto"/>
        <w:ind w:right="-178"/>
        <w:jc w:val="center"/>
        <w:rPr>
          <w:rFonts w:ascii="Calibri" w:hAnsi="Calibri" w:cs="Calibri"/>
          <w:sz w:val="22"/>
          <w:szCs w:val="22"/>
        </w:rPr>
      </w:pPr>
    </w:p>
    <w:p w14:paraId="20A77B24" w14:textId="77777777" w:rsidR="00AF42C3" w:rsidRPr="00367139" w:rsidRDefault="00AF42C3" w:rsidP="00AF42C3">
      <w:pPr>
        <w:tabs>
          <w:tab w:val="left" w:pos="1296"/>
        </w:tabs>
        <w:spacing w:line="240" w:lineRule="auto"/>
        <w:ind w:right="-178"/>
        <w:jc w:val="center"/>
        <w:rPr>
          <w:rFonts w:ascii="Calibri" w:hAnsi="Calibri" w:cs="Calibri"/>
          <w:sz w:val="22"/>
          <w:szCs w:val="22"/>
        </w:rPr>
      </w:pPr>
      <w:r w:rsidRPr="00367139">
        <w:rPr>
          <w:rFonts w:ascii="Calibri" w:hAnsi="Calibri" w:cs="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42BE3F3" w14:textId="77777777" w:rsidR="00AF42C3" w:rsidRPr="00367139" w:rsidRDefault="00AF42C3" w:rsidP="00AF42C3">
      <w:pPr>
        <w:tabs>
          <w:tab w:val="left" w:pos="1296"/>
        </w:tabs>
        <w:spacing w:line="240" w:lineRule="auto"/>
        <w:ind w:right="-178"/>
        <w:rPr>
          <w:rFonts w:ascii="Calibri" w:hAnsi="Calibri" w:cs="Calibri"/>
          <w:sz w:val="22"/>
          <w:szCs w:val="22"/>
        </w:rPr>
      </w:pPr>
    </w:p>
    <w:p w14:paraId="32D4D33F" w14:textId="77777777" w:rsidR="00AF42C3" w:rsidRDefault="00AF42C3" w:rsidP="00AF42C3">
      <w:pPr>
        <w:tabs>
          <w:tab w:val="left" w:pos="1296"/>
        </w:tabs>
        <w:spacing w:line="240" w:lineRule="auto"/>
        <w:ind w:right="-178"/>
        <w:rPr>
          <w:rFonts w:ascii="Calibri" w:hAnsi="Calibri" w:cs="Calibri"/>
          <w:sz w:val="22"/>
          <w:szCs w:val="22"/>
          <w:u w:val="single"/>
        </w:rPr>
      </w:pPr>
      <w:r w:rsidRPr="00367139">
        <w:rPr>
          <w:rFonts w:ascii="Calibri" w:hAnsi="Calibri" w:cs="Calibri"/>
          <w:sz w:val="22"/>
          <w:szCs w:val="22"/>
          <w:u w:val="single"/>
        </w:rPr>
        <w:t>Palangos miesto savivaldybės administracijai</w:t>
      </w:r>
    </w:p>
    <w:p w14:paraId="29B8D5EE" w14:textId="77777777" w:rsidR="00AF42C3" w:rsidRPr="00367139" w:rsidRDefault="00AF42C3" w:rsidP="00AF42C3">
      <w:pPr>
        <w:tabs>
          <w:tab w:val="left" w:pos="1296"/>
        </w:tabs>
        <w:spacing w:line="240" w:lineRule="auto"/>
        <w:ind w:right="-178"/>
        <w:rPr>
          <w:rFonts w:ascii="Calibri" w:hAnsi="Calibri" w:cs="Calibri"/>
          <w:sz w:val="22"/>
          <w:szCs w:val="22"/>
          <w:u w:val="single"/>
        </w:rPr>
      </w:pPr>
    </w:p>
    <w:bookmarkEnd w:id="41"/>
    <w:p w14:paraId="32F3CE39" w14:textId="77777777" w:rsidR="00AF42C3" w:rsidRPr="00367139" w:rsidRDefault="00AF42C3" w:rsidP="00AF42C3">
      <w:pPr>
        <w:tabs>
          <w:tab w:val="center" w:pos="2520"/>
        </w:tabs>
        <w:spacing w:line="240" w:lineRule="auto"/>
        <w:rPr>
          <w:rFonts w:ascii="Calibri" w:hAnsi="Calibri" w:cs="Calibri"/>
          <w:sz w:val="22"/>
          <w:szCs w:val="22"/>
        </w:rPr>
      </w:pPr>
    </w:p>
    <w:p w14:paraId="4E3B347A" w14:textId="77777777" w:rsidR="00AF42C3" w:rsidRPr="00367139" w:rsidRDefault="00AF42C3" w:rsidP="00AF42C3">
      <w:pPr>
        <w:tabs>
          <w:tab w:val="left" w:pos="1296"/>
        </w:tabs>
        <w:spacing w:line="240" w:lineRule="auto"/>
        <w:jc w:val="center"/>
        <w:rPr>
          <w:rFonts w:ascii="Calibri" w:hAnsi="Calibri" w:cs="Calibri"/>
          <w:b/>
          <w:sz w:val="22"/>
          <w:szCs w:val="22"/>
          <w:lang w:eastAsia="en-US"/>
        </w:rPr>
      </w:pPr>
      <w:r w:rsidRPr="00367139">
        <w:rPr>
          <w:rFonts w:ascii="Calibri" w:hAnsi="Calibri" w:cs="Calibri"/>
          <w:b/>
          <w:sz w:val="22"/>
          <w:szCs w:val="22"/>
          <w:lang w:eastAsia="en-US"/>
        </w:rPr>
        <w:t>PASIŪLYMAS</w:t>
      </w:r>
    </w:p>
    <w:p w14:paraId="50590902" w14:textId="77777777" w:rsidR="00AF42C3" w:rsidRPr="00CB60CD" w:rsidRDefault="00AF42C3" w:rsidP="00AF42C3">
      <w:pPr>
        <w:spacing w:line="240" w:lineRule="auto"/>
        <w:jc w:val="center"/>
        <w:rPr>
          <w:rFonts w:ascii="Calibri" w:hAnsi="Calibri" w:cs="Calibri"/>
          <w:b/>
          <w:bCs/>
          <w:caps/>
          <w:sz w:val="24"/>
          <w:szCs w:val="24"/>
          <w:lang w:eastAsia="en-US"/>
        </w:rPr>
      </w:pPr>
      <w:r w:rsidRPr="00804085">
        <w:rPr>
          <w:rFonts w:ascii="Calibri" w:hAnsi="Calibri" w:cs="Calibri"/>
          <w:b/>
          <w:sz w:val="24"/>
          <w:szCs w:val="24"/>
          <w:lang w:eastAsia="en-US"/>
        </w:rPr>
        <w:t xml:space="preserve">DĖL </w:t>
      </w:r>
      <w:r w:rsidR="00804085" w:rsidRPr="00804085">
        <w:rPr>
          <w:rFonts w:cstheme="minorHAnsi"/>
          <w:b/>
          <w:bCs/>
          <w:sz w:val="24"/>
          <w:szCs w:val="24"/>
        </w:rPr>
        <w:t>PRAĖJIMO KONTROLĖS ĮRANGOS IR MONTAVIMO DARBŲ BENDROJO UGDYMO ĮSTAIGOSE</w:t>
      </w:r>
      <w:r w:rsidR="00804085">
        <w:rPr>
          <w:rFonts w:cstheme="minorHAnsi"/>
          <w:b/>
          <w:bCs/>
          <w:sz w:val="28"/>
          <w:szCs w:val="28"/>
        </w:rPr>
        <w:t xml:space="preserve"> </w:t>
      </w:r>
      <w:r w:rsidRPr="00CB60CD">
        <w:rPr>
          <w:rFonts w:ascii="Calibri" w:hAnsi="Calibri" w:cs="Calibri"/>
          <w:b/>
          <w:sz w:val="24"/>
          <w:szCs w:val="24"/>
          <w:lang w:eastAsia="en-US"/>
        </w:rPr>
        <w:t>PIRKIMO</w:t>
      </w:r>
    </w:p>
    <w:p w14:paraId="02BB5FA8" w14:textId="77777777" w:rsidR="00AF42C3" w:rsidRPr="00367139" w:rsidRDefault="00AF42C3" w:rsidP="00AF42C3">
      <w:pPr>
        <w:spacing w:line="240" w:lineRule="auto"/>
        <w:jc w:val="center"/>
        <w:rPr>
          <w:rFonts w:ascii="Calibri" w:hAnsi="Calibri" w:cs="Calibri"/>
          <w:b/>
          <w:sz w:val="22"/>
          <w:szCs w:val="22"/>
          <w:lang w:eastAsia="en-US"/>
        </w:rPr>
      </w:pPr>
    </w:p>
    <w:p w14:paraId="69515FE9" w14:textId="77777777" w:rsidR="00AF42C3" w:rsidRPr="00CB60CD" w:rsidRDefault="00AF42C3" w:rsidP="00AF42C3">
      <w:pPr>
        <w:shd w:val="clear" w:color="auto" w:fill="FFFFFF"/>
        <w:tabs>
          <w:tab w:val="left" w:pos="1296"/>
        </w:tabs>
        <w:spacing w:line="240" w:lineRule="auto"/>
        <w:jc w:val="center"/>
        <w:rPr>
          <w:rFonts w:ascii="Calibri" w:hAnsi="Calibri" w:cs="Calibri"/>
          <w:b/>
          <w:bCs/>
          <w:sz w:val="22"/>
          <w:szCs w:val="22"/>
          <w:lang w:eastAsia="en-US"/>
        </w:rPr>
      </w:pPr>
      <w:r w:rsidRPr="00CB60CD">
        <w:rPr>
          <w:rFonts w:ascii="Calibri" w:hAnsi="Calibri" w:cs="Calibri"/>
          <w:sz w:val="22"/>
          <w:szCs w:val="22"/>
          <w:lang w:eastAsia="en-US"/>
        </w:rPr>
        <w:t>____________</w:t>
      </w:r>
      <w:r w:rsidRPr="00CB60CD">
        <w:rPr>
          <w:rFonts w:ascii="Calibri" w:hAnsi="Calibri" w:cs="Calibri"/>
          <w:b/>
          <w:bCs/>
          <w:sz w:val="22"/>
          <w:szCs w:val="22"/>
          <w:lang w:eastAsia="en-US"/>
        </w:rPr>
        <w:t xml:space="preserve"> </w:t>
      </w:r>
      <w:r w:rsidRPr="00CB60CD">
        <w:rPr>
          <w:rFonts w:ascii="Calibri" w:hAnsi="Calibri" w:cs="Calibri"/>
          <w:sz w:val="22"/>
          <w:szCs w:val="22"/>
          <w:lang w:eastAsia="en-US"/>
        </w:rPr>
        <w:t>Nr.______</w:t>
      </w:r>
    </w:p>
    <w:p w14:paraId="71D94A1B" w14:textId="77777777" w:rsidR="00AF42C3" w:rsidRPr="00CB60CD" w:rsidRDefault="00AF42C3" w:rsidP="00AF42C3">
      <w:pPr>
        <w:pBdr>
          <w:bottom w:val="single" w:sz="12" w:space="10" w:color="auto"/>
        </w:pBdr>
        <w:shd w:val="clear" w:color="auto" w:fill="FFFFFF"/>
        <w:tabs>
          <w:tab w:val="left" w:pos="1296"/>
        </w:tabs>
        <w:rPr>
          <w:rFonts w:ascii="Calibri" w:hAnsi="Calibri" w:cs="Calibri"/>
          <w:b/>
          <w:bCs/>
          <w:sz w:val="20"/>
          <w:szCs w:val="20"/>
          <w:lang w:eastAsia="en-US"/>
        </w:rPr>
      </w:pPr>
      <w:r w:rsidRPr="00CB60CD">
        <w:rPr>
          <w:rFonts w:ascii="Calibri" w:hAnsi="Calibri" w:cs="Calibri"/>
          <w:b/>
          <w:bCs/>
          <w:sz w:val="20"/>
          <w:szCs w:val="20"/>
          <w:lang w:eastAsia="en-US"/>
        </w:rPr>
        <w:t xml:space="preserve">                                                                                      </w:t>
      </w:r>
      <w:r>
        <w:rPr>
          <w:rFonts w:ascii="Calibri" w:hAnsi="Calibri" w:cs="Calibri"/>
          <w:b/>
          <w:bCs/>
          <w:sz w:val="20"/>
          <w:szCs w:val="20"/>
          <w:lang w:eastAsia="en-US"/>
        </w:rPr>
        <w:t xml:space="preserve">         </w:t>
      </w:r>
      <w:r w:rsidRPr="00CB60CD">
        <w:rPr>
          <w:rFonts w:ascii="Calibri" w:hAnsi="Calibri" w:cs="Calibri"/>
          <w:b/>
          <w:bCs/>
          <w:sz w:val="20"/>
          <w:szCs w:val="20"/>
          <w:lang w:eastAsia="en-US"/>
        </w:rPr>
        <w:t xml:space="preserve">  (Data) </w:t>
      </w:r>
    </w:p>
    <w:p w14:paraId="37FCE432" w14:textId="77777777" w:rsidR="00AF42C3" w:rsidRPr="00CB60CD" w:rsidRDefault="00AF42C3" w:rsidP="00AF42C3">
      <w:pPr>
        <w:shd w:val="clear" w:color="auto" w:fill="FFFFFF"/>
        <w:tabs>
          <w:tab w:val="left" w:pos="1296"/>
        </w:tabs>
        <w:jc w:val="center"/>
        <w:rPr>
          <w:rFonts w:ascii="Calibri" w:hAnsi="Calibri" w:cs="Calibri"/>
          <w:bCs/>
          <w:sz w:val="20"/>
          <w:szCs w:val="20"/>
          <w:lang w:eastAsia="en-US"/>
        </w:rPr>
      </w:pPr>
      <w:r w:rsidRPr="00CB60CD">
        <w:rPr>
          <w:rFonts w:ascii="Calibri" w:hAnsi="Calibri" w:cs="Calibri"/>
          <w:bCs/>
          <w:sz w:val="20"/>
          <w:szCs w:val="20"/>
          <w:lang w:eastAsia="en-US"/>
        </w:rPr>
        <w:t>(Sudarymo vieta)</w:t>
      </w:r>
    </w:p>
    <w:p w14:paraId="7BCB2BB3" w14:textId="77777777" w:rsidR="00AF42C3" w:rsidRPr="005537EB" w:rsidRDefault="00AF42C3" w:rsidP="00AF42C3">
      <w:pPr>
        <w:shd w:val="clear" w:color="auto" w:fill="FFFFFF"/>
        <w:tabs>
          <w:tab w:val="left" w:pos="1296"/>
        </w:tabs>
        <w:jc w:val="center"/>
        <w:rPr>
          <w:rFonts w:ascii="Times New Roman" w:hAnsi="Times New Roman"/>
          <w:bCs/>
          <w:sz w:val="24"/>
          <w:szCs w:val="24"/>
          <w:lang w:eastAsia="en-US"/>
        </w:rPr>
      </w:pPr>
    </w:p>
    <w:p w14:paraId="3C58748E" w14:textId="77777777" w:rsidR="00AF42C3" w:rsidRPr="00090BFB" w:rsidRDefault="00AF42C3" w:rsidP="00A21F28">
      <w:pPr>
        <w:numPr>
          <w:ilvl w:val="0"/>
          <w:numId w:val="10"/>
        </w:numPr>
        <w:tabs>
          <w:tab w:val="left" w:pos="567"/>
        </w:tabs>
        <w:spacing w:after="200" w:line="276" w:lineRule="auto"/>
        <w:contextualSpacing/>
        <w:jc w:val="center"/>
        <w:rPr>
          <w:rFonts w:ascii="Calibri" w:eastAsia="Times New Roman" w:hAnsi="Calibri" w:cs="Calibri"/>
          <w:b/>
          <w:bCs/>
          <w:sz w:val="22"/>
          <w:szCs w:val="22"/>
          <w:lang w:eastAsia="en-US"/>
        </w:rPr>
      </w:pPr>
      <w:bookmarkStart w:id="43" w:name="_Toc329443224"/>
      <w:r w:rsidRPr="00090BFB">
        <w:rPr>
          <w:rFonts w:ascii="Calibri" w:eastAsia="Times New Roman" w:hAnsi="Calibri" w:cs="Calibri"/>
          <w:b/>
          <w:bCs/>
          <w:sz w:val="22"/>
          <w:szCs w:val="22"/>
          <w:lang w:eastAsia="en-US"/>
        </w:rPr>
        <w:t>INFORMACIJA APIE TIEKĖJĄ</w:t>
      </w:r>
      <w:bookmarkEnd w:id="43"/>
      <w:r w:rsidRPr="00090BFB">
        <w:rPr>
          <w:rFonts w:ascii="Calibri" w:eastAsia="Times New Roman" w:hAnsi="Calibri" w:cs="Calibri"/>
          <w:b/>
          <w:bCs/>
          <w:sz w:val="22"/>
          <w:szCs w:val="22"/>
          <w:lang w:eastAsia="en-US"/>
        </w:rPr>
        <w:t>:</w:t>
      </w:r>
    </w:p>
    <w:tbl>
      <w:tblPr>
        <w:tblW w:w="992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5425"/>
      </w:tblGrid>
      <w:tr w:rsidR="00AF42C3" w:rsidRPr="005537EB" w14:paraId="4A9118D2" w14:textId="77777777" w:rsidTr="00BE2B9D">
        <w:tc>
          <w:tcPr>
            <w:tcW w:w="4497" w:type="dxa"/>
            <w:tcBorders>
              <w:top w:val="single" w:sz="4" w:space="0" w:color="auto"/>
              <w:left w:val="single" w:sz="4" w:space="0" w:color="auto"/>
              <w:bottom w:val="single" w:sz="4" w:space="0" w:color="auto"/>
              <w:right w:val="single" w:sz="4" w:space="0" w:color="auto"/>
            </w:tcBorders>
            <w:hideMark/>
          </w:tcPr>
          <w:p w14:paraId="287C2F3F" w14:textId="77777777" w:rsidR="00AF42C3" w:rsidRPr="00CB60CD" w:rsidRDefault="00AF42C3" w:rsidP="00BE2B9D">
            <w:pPr>
              <w:spacing w:line="240" w:lineRule="auto"/>
              <w:ind w:firstLine="0"/>
              <w:rPr>
                <w:rFonts w:ascii="Calibri" w:hAnsi="Calibri" w:cs="Calibri"/>
                <w:sz w:val="22"/>
                <w:szCs w:val="22"/>
                <w:lang w:eastAsia="en-US"/>
              </w:rPr>
            </w:pPr>
            <w:r w:rsidRPr="00CB60CD">
              <w:rPr>
                <w:rFonts w:ascii="Calibri" w:hAnsi="Calibri" w:cs="Calibri"/>
                <w:sz w:val="22"/>
                <w:szCs w:val="22"/>
                <w:lang w:eastAsia="en-US"/>
              </w:rPr>
              <w:t xml:space="preserve">Tiekėjo arba ūkio subjektų grupės dalyvių pavadinimas (-ai), juridinio asmens kodas (-ai) </w:t>
            </w:r>
            <w:r w:rsidRPr="00CB60CD">
              <w:rPr>
                <w:rFonts w:ascii="Calibri" w:hAnsi="Calibri" w:cs="Calibri"/>
                <w:i/>
                <w:sz w:val="22"/>
                <w:szCs w:val="22"/>
                <w:lang w:eastAsia="en-US"/>
              </w:rPr>
              <w:t>(jeigu pasiūlymą teikia fizinis asmuo – verslo ar individualios veiklos pažymėjimo Nr. ar pan.)</w:t>
            </w:r>
            <w:r w:rsidRPr="00CB60CD">
              <w:rPr>
                <w:rFonts w:ascii="Calibri" w:hAnsi="Calibri" w:cs="Calibri"/>
                <w:iCs/>
                <w:sz w:val="22"/>
                <w:szCs w:val="22"/>
                <w:lang w:eastAsia="en-US"/>
              </w:rPr>
              <w:t>, adresas (-ai)</w:t>
            </w:r>
          </w:p>
        </w:tc>
        <w:tc>
          <w:tcPr>
            <w:tcW w:w="5425" w:type="dxa"/>
            <w:tcBorders>
              <w:top w:val="single" w:sz="4" w:space="0" w:color="auto"/>
              <w:left w:val="single" w:sz="4" w:space="0" w:color="auto"/>
              <w:bottom w:val="single" w:sz="4" w:space="0" w:color="auto"/>
              <w:right w:val="single" w:sz="4" w:space="0" w:color="auto"/>
            </w:tcBorders>
          </w:tcPr>
          <w:p w14:paraId="3F2D5E8D" w14:textId="77777777" w:rsidR="00AF42C3" w:rsidRPr="005537EB" w:rsidRDefault="00AF42C3" w:rsidP="00BE2B9D">
            <w:pPr>
              <w:rPr>
                <w:rFonts w:ascii="Times New Roman" w:hAnsi="Times New Roman"/>
                <w:sz w:val="24"/>
                <w:szCs w:val="24"/>
                <w:lang w:eastAsia="en-US"/>
              </w:rPr>
            </w:pPr>
          </w:p>
        </w:tc>
      </w:tr>
      <w:tr w:rsidR="00AF42C3" w:rsidRPr="005537EB" w14:paraId="423CEA9C" w14:textId="77777777" w:rsidTr="00BE2B9D">
        <w:tc>
          <w:tcPr>
            <w:tcW w:w="4497" w:type="dxa"/>
            <w:tcBorders>
              <w:top w:val="single" w:sz="4" w:space="0" w:color="auto"/>
              <w:left w:val="single" w:sz="4" w:space="0" w:color="auto"/>
              <w:bottom w:val="single" w:sz="4" w:space="0" w:color="auto"/>
              <w:right w:val="single" w:sz="4" w:space="0" w:color="auto"/>
            </w:tcBorders>
          </w:tcPr>
          <w:p w14:paraId="3B7202B6" w14:textId="77777777" w:rsidR="00AF42C3" w:rsidRPr="00CB60CD" w:rsidRDefault="00AF42C3" w:rsidP="00BE2B9D">
            <w:pPr>
              <w:spacing w:line="240" w:lineRule="auto"/>
              <w:ind w:firstLine="0"/>
              <w:rPr>
                <w:rFonts w:ascii="Calibri" w:hAnsi="Calibri" w:cs="Calibri"/>
                <w:sz w:val="22"/>
                <w:szCs w:val="22"/>
                <w:lang w:eastAsia="en-US"/>
              </w:rPr>
            </w:pPr>
            <w:r w:rsidRPr="00CB60CD">
              <w:rPr>
                <w:rFonts w:ascii="Calibri" w:hAnsi="Calibri" w:cs="Calibri"/>
                <w:sz w:val="22"/>
                <w:szCs w:val="22"/>
                <w:lang w:eastAsia="en-US"/>
              </w:rPr>
              <w:t xml:space="preserve">Ūkio subjektų grupės dalyvis, atstovaujantis arba vadovaujantis ūkio subjektų grupei </w:t>
            </w:r>
            <w:r w:rsidRPr="00CB60CD">
              <w:rPr>
                <w:rFonts w:ascii="Calibri" w:hAnsi="Calibri" w:cs="Calibri"/>
                <w:i/>
                <w:sz w:val="22"/>
                <w:szCs w:val="22"/>
                <w:lang w:eastAsia="en-US"/>
              </w:rPr>
              <w:t>(pildoma, jei pasiūlymą teikia tiekėjų grupė)</w:t>
            </w:r>
          </w:p>
        </w:tc>
        <w:tc>
          <w:tcPr>
            <w:tcW w:w="5425" w:type="dxa"/>
            <w:tcBorders>
              <w:top w:val="single" w:sz="4" w:space="0" w:color="auto"/>
              <w:left w:val="single" w:sz="4" w:space="0" w:color="auto"/>
              <w:bottom w:val="single" w:sz="4" w:space="0" w:color="auto"/>
              <w:right w:val="single" w:sz="4" w:space="0" w:color="auto"/>
            </w:tcBorders>
          </w:tcPr>
          <w:p w14:paraId="1FDED277" w14:textId="77777777" w:rsidR="00AF42C3" w:rsidRPr="005537EB" w:rsidRDefault="00AF42C3" w:rsidP="00BE2B9D">
            <w:pPr>
              <w:rPr>
                <w:rFonts w:ascii="Times New Roman" w:hAnsi="Times New Roman"/>
                <w:sz w:val="24"/>
                <w:szCs w:val="24"/>
                <w:lang w:eastAsia="en-US"/>
              </w:rPr>
            </w:pPr>
          </w:p>
        </w:tc>
      </w:tr>
      <w:tr w:rsidR="00AF42C3" w:rsidRPr="005537EB" w14:paraId="6941B1D1" w14:textId="77777777" w:rsidTr="00BE2B9D">
        <w:tc>
          <w:tcPr>
            <w:tcW w:w="4497" w:type="dxa"/>
            <w:tcBorders>
              <w:top w:val="single" w:sz="4" w:space="0" w:color="auto"/>
              <w:left w:val="single" w:sz="4" w:space="0" w:color="auto"/>
              <w:bottom w:val="single" w:sz="4" w:space="0" w:color="auto"/>
              <w:right w:val="single" w:sz="4" w:space="0" w:color="auto"/>
            </w:tcBorders>
          </w:tcPr>
          <w:p w14:paraId="3601322C" w14:textId="77777777" w:rsidR="00AF42C3" w:rsidRPr="00CB60CD" w:rsidRDefault="00AF42C3" w:rsidP="00BE2B9D">
            <w:pPr>
              <w:spacing w:line="240" w:lineRule="auto"/>
              <w:ind w:firstLine="0"/>
              <w:rPr>
                <w:rFonts w:ascii="Calibri" w:hAnsi="Calibri" w:cs="Calibri"/>
                <w:sz w:val="22"/>
                <w:szCs w:val="22"/>
                <w:lang w:eastAsia="en-US"/>
              </w:rPr>
            </w:pPr>
            <w:r w:rsidRPr="00CB60CD">
              <w:rPr>
                <w:rFonts w:ascii="Calibri" w:hAnsi="Calibri" w:cs="Calibri"/>
                <w:sz w:val="22"/>
                <w:szCs w:val="22"/>
                <w:lang w:eastAsia="en-US"/>
              </w:rPr>
              <w:t>Asmens, įgalioto bendrauti su perkančiąją organizacija, kontaktinė informacija (vardas, pavardė, tel., faks., el. p., adresas)</w:t>
            </w:r>
          </w:p>
        </w:tc>
        <w:tc>
          <w:tcPr>
            <w:tcW w:w="5425" w:type="dxa"/>
            <w:tcBorders>
              <w:top w:val="single" w:sz="4" w:space="0" w:color="auto"/>
              <w:left w:val="single" w:sz="4" w:space="0" w:color="auto"/>
              <w:bottom w:val="single" w:sz="4" w:space="0" w:color="auto"/>
              <w:right w:val="single" w:sz="4" w:space="0" w:color="auto"/>
            </w:tcBorders>
          </w:tcPr>
          <w:p w14:paraId="66EE911B" w14:textId="77777777" w:rsidR="00AF42C3" w:rsidRPr="005537EB" w:rsidRDefault="00AF42C3" w:rsidP="00BE2B9D">
            <w:pPr>
              <w:rPr>
                <w:rFonts w:ascii="Times New Roman" w:hAnsi="Times New Roman"/>
                <w:sz w:val="24"/>
                <w:szCs w:val="24"/>
                <w:lang w:eastAsia="en-US"/>
              </w:rPr>
            </w:pPr>
          </w:p>
        </w:tc>
      </w:tr>
    </w:tbl>
    <w:p w14:paraId="184F862E" w14:textId="77777777" w:rsidR="00AF42C3" w:rsidRPr="005537EB" w:rsidRDefault="00AF42C3" w:rsidP="00AF42C3">
      <w:pPr>
        <w:tabs>
          <w:tab w:val="left" w:pos="567"/>
        </w:tabs>
        <w:contextualSpacing/>
        <w:rPr>
          <w:rFonts w:eastAsia="Lucida Sans Unicode"/>
          <w:kern w:val="3"/>
          <w:sz w:val="24"/>
          <w:szCs w:val="24"/>
          <w:lang w:eastAsia="hi-IN" w:bidi="hi-IN"/>
        </w:rPr>
      </w:pPr>
    </w:p>
    <w:p w14:paraId="3DDB51BA" w14:textId="77777777" w:rsidR="00AF42C3" w:rsidRPr="00CB60CD" w:rsidRDefault="00AF42C3" w:rsidP="00A21F28">
      <w:pPr>
        <w:numPr>
          <w:ilvl w:val="0"/>
          <w:numId w:val="10"/>
        </w:numPr>
        <w:tabs>
          <w:tab w:val="left" w:pos="567"/>
        </w:tabs>
        <w:spacing w:line="240" w:lineRule="auto"/>
        <w:contextualSpacing/>
        <w:jc w:val="center"/>
        <w:rPr>
          <w:rFonts w:ascii="Calibri" w:eastAsia="Times New Roman" w:hAnsi="Calibri" w:cs="Calibri"/>
          <w:b/>
          <w:bCs/>
          <w:sz w:val="22"/>
          <w:szCs w:val="22"/>
          <w:lang w:eastAsia="en-US"/>
        </w:rPr>
      </w:pPr>
      <w:r w:rsidRPr="00CB60CD">
        <w:rPr>
          <w:rFonts w:ascii="Calibri" w:eastAsia="Times New Roman" w:hAnsi="Calibri" w:cs="Calibri"/>
          <w:b/>
          <w:bCs/>
          <w:sz w:val="22"/>
          <w:szCs w:val="22"/>
          <w:lang w:eastAsia="en-US"/>
        </w:rPr>
        <w:t xml:space="preserve">INFORMACIJA APIE ŪKIO SUBJEKTUS, KURIŲ PAJĖGUMAIS TIEKĖJAS </w:t>
      </w:r>
      <w:r w:rsidRPr="00CB60CD">
        <w:rPr>
          <w:rFonts w:ascii="Calibri" w:eastAsia="Times New Roman" w:hAnsi="Calibri" w:cs="Calibri"/>
          <w:b/>
          <w:bCs/>
          <w:sz w:val="22"/>
          <w:szCs w:val="22"/>
          <w:u w:val="single"/>
          <w:lang w:eastAsia="en-US"/>
        </w:rPr>
        <w:t>REMIASI,</w:t>
      </w:r>
      <w:r w:rsidRPr="00CB60CD">
        <w:rPr>
          <w:rFonts w:ascii="Calibri" w:eastAsia="Times New Roman" w:hAnsi="Calibri" w:cs="Calibri"/>
          <w:b/>
          <w:bCs/>
          <w:sz w:val="22"/>
          <w:szCs w:val="22"/>
          <w:lang w:eastAsia="en-US"/>
        </w:rPr>
        <w:t xml:space="preserve"> KAD ATITIKTŲ PERKANČIOSIOS ORGANIZACIJOS KELIAMUS KVALIFIKACIJOS REIKALAVIMUS (JEIGU TOKIE REIKALAVIMAI KELIAMI)</w:t>
      </w:r>
      <w:r w:rsidRPr="00CB60CD">
        <w:rPr>
          <w:rFonts w:ascii="Calibri" w:eastAsia="Times New Roman" w:hAnsi="Calibri" w:cs="Calibri"/>
          <w:b/>
          <w:bCs/>
          <w:color w:val="FF0000"/>
          <w:sz w:val="22"/>
          <w:szCs w:val="22"/>
          <w:lang w:eastAsia="en-US"/>
        </w:rPr>
        <w:t xml:space="preserve"> </w:t>
      </w:r>
      <w:r w:rsidRPr="00CB60CD">
        <w:rPr>
          <w:rFonts w:ascii="Calibri" w:eastAsia="Times New Roman" w:hAnsi="Calibri" w:cs="Calibri"/>
          <w:b/>
          <w:bCs/>
          <w:sz w:val="22"/>
          <w:szCs w:val="22"/>
          <w:lang w:eastAsia="en-US"/>
        </w:rPr>
        <w:t>(</w:t>
      </w:r>
      <w:r w:rsidRPr="00CB60CD">
        <w:rPr>
          <w:rFonts w:ascii="Calibri" w:eastAsia="Times New Roman" w:hAnsi="Calibri" w:cs="Calibri"/>
          <w:b/>
          <w:bCs/>
          <w:i/>
          <w:iCs/>
          <w:sz w:val="22"/>
          <w:szCs w:val="22"/>
          <w:lang w:eastAsia="en-US"/>
        </w:rPr>
        <w:t xml:space="preserve">nurodomi ir </w:t>
      </w:r>
      <w:proofErr w:type="spellStart"/>
      <w:r w:rsidRPr="00CB60CD">
        <w:rPr>
          <w:rFonts w:ascii="Calibri" w:eastAsia="Times New Roman" w:hAnsi="Calibri" w:cs="Calibri"/>
          <w:b/>
          <w:bCs/>
          <w:i/>
          <w:iCs/>
          <w:sz w:val="22"/>
          <w:szCs w:val="22"/>
          <w:lang w:eastAsia="en-US"/>
        </w:rPr>
        <w:t>kvazisubtiekėjai</w:t>
      </w:r>
      <w:proofErr w:type="spellEnd"/>
      <w:r w:rsidRPr="00CB60CD">
        <w:rPr>
          <w:rFonts w:ascii="Calibri" w:eastAsia="Times New Roman" w:hAnsi="Calibri" w:cs="Calibri"/>
          <w:b/>
          <w:bCs/>
          <w:i/>
          <w:iCs/>
          <w:sz w:val="22"/>
          <w:szCs w:val="22"/>
          <w:lang w:eastAsia="en-US"/>
        </w:rPr>
        <w:t xml:space="preserve"> – fiziniai asmenys, kuriuos ketinama įdarbinti pirkimo laimėjimo atveju)</w:t>
      </w:r>
    </w:p>
    <w:p w14:paraId="21DB1D32" w14:textId="77777777" w:rsidR="00AF42C3" w:rsidRDefault="00AF42C3" w:rsidP="00AF42C3">
      <w:pPr>
        <w:jc w:val="center"/>
        <w:rPr>
          <w:rFonts w:ascii="Calibri" w:eastAsia="Times New Roman" w:hAnsi="Calibri" w:cs="Calibri"/>
          <w:i/>
          <w:iCs/>
          <w:sz w:val="22"/>
          <w:szCs w:val="22"/>
          <w:lang w:eastAsia="en-US"/>
        </w:rPr>
      </w:pPr>
      <w:r w:rsidRPr="00CB60CD">
        <w:rPr>
          <w:rFonts w:ascii="Calibri" w:eastAsia="Times New Roman" w:hAnsi="Calibri" w:cs="Calibri"/>
          <w:i/>
          <w:iCs/>
          <w:sz w:val="22"/>
          <w:szCs w:val="22"/>
          <w:lang w:eastAsia="en-US"/>
        </w:rPr>
        <w:t>(pildoma, jei tiekėjas pasitelkia kitų ūkio subjektų pajėgumais pagal VPĮ 49 str.)</w:t>
      </w:r>
    </w:p>
    <w:p w14:paraId="6DFBCBB9" w14:textId="77777777" w:rsidR="00AF42C3" w:rsidRPr="00CB60CD" w:rsidRDefault="00AF42C3" w:rsidP="00AF42C3">
      <w:pPr>
        <w:jc w:val="center"/>
        <w:rPr>
          <w:rFonts w:ascii="Calibri" w:eastAsia="Times New Roman" w:hAnsi="Calibri" w:cs="Calibri"/>
          <w:i/>
          <w:iCs/>
          <w:sz w:val="22"/>
          <w:szCs w:val="22"/>
          <w:lang w:eastAsia="en-US"/>
        </w:rPr>
      </w:pPr>
    </w:p>
    <w:tbl>
      <w:tblPr>
        <w:tblStyle w:val="Lentelstinklelis"/>
        <w:tblW w:w="9922" w:type="dxa"/>
        <w:tblInd w:w="988" w:type="dxa"/>
        <w:tblLook w:val="04A0" w:firstRow="1" w:lastRow="0" w:firstColumn="1" w:lastColumn="0" w:noHBand="0" w:noVBand="1"/>
      </w:tblPr>
      <w:tblGrid>
        <w:gridCol w:w="524"/>
        <w:gridCol w:w="2474"/>
        <w:gridCol w:w="3641"/>
        <w:gridCol w:w="3283"/>
      </w:tblGrid>
      <w:tr w:rsidR="00AF42C3" w:rsidRPr="005537EB" w14:paraId="7BE2CFCB" w14:textId="77777777" w:rsidTr="00BE2B9D">
        <w:trPr>
          <w:trHeight w:val="1245"/>
        </w:trPr>
        <w:tc>
          <w:tcPr>
            <w:tcW w:w="279" w:type="dxa"/>
            <w:shd w:val="clear" w:color="auto" w:fill="DEEAF6" w:themeFill="accent5" w:themeFillTint="33"/>
          </w:tcPr>
          <w:p w14:paraId="6FC359C3" w14:textId="77777777" w:rsidR="00AF42C3" w:rsidRPr="00090BFB" w:rsidRDefault="00AF42C3" w:rsidP="00BE2B9D">
            <w:pPr>
              <w:spacing w:line="240" w:lineRule="auto"/>
              <w:ind w:firstLine="0"/>
              <w:rPr>
                <w:rFonts w:ascii="Calibri" w:hAnsi="Calibri" w:cs="Calibri"/>
                <w:b/>
                <w:sz w:val="24"/>
                <w:szCs w:val="24"/>
              </w:rPr>
            </w:pPr>
            <w:r w:rsidRPr="00090BFB">
              <w:rPr>
                <w:rFonts w:ascii="Calibri" w:hAnsi="Calibri" w:cs="Calibri"/>
                <w:b/>
                <w:sz w:val="24"/>
                <w:szCs w:val="24"/>
              </w:rPr>
              <w:t>Eil. Nr.</w:t>
            </w:r>
          </w:p>
        </w:tc>
        <w:tc>
          <w:tcPr>
            <w:tcW w:w="2524" w:type="dxa"/>
            <w:shd w:val="clear" w:color="auto" w:fill="DEEAF6" w:themeFill="accent5" w:themeFillTint="33"/>
          </w:tcPr>
          <w:p w14:paraId="34577ADD" w14:textId="77777777" w:rsidR="00AF42C3" w:rsidRPr="00090BFB" w:rsidRDefault="00AF42C3" w:rsidP="00BE2B9D">
            <w:pPr>
              <w:spacing w:line="240" w:lineRule="auto"/>
              <w:ind w:firstLine="0"/>
              <w:rPr>
                <w:rFonts w:ascii="Calibri" w:hAnsi="Calibri" w:cs="Calibri"/>
                <w:b/>
                <w:sz w:val="24"/>
                <w:szCs w:val="24"/>
              </w:rPr>
            </w:pPr>
            <w:r w:rsidRPr="00090BFB">
              <w:rPr>
                <w:rFonts w:ascii="Calibri" w:hAnsi="Calibri" w:cs="Calibri"/>
                <w:b/>
                <w:sz w:val="24"/>
                <w:szCs w:val="24"/>
              </w:rPr>
              <w:t>Ūkio subjekto pavadinimas, juridinio asmens kodas, adresas</w:t>
            </w:r>
          </w:p>
        </w:tc>
        <w:tc>
          <w:tcPr>
            <w:tcW w:w="3740" w:type="dxa"/>
            <w:shd w:val="clear" w:color="auto" w:fill="DEEAF6" w:themeFill="accent5" w:themeFillTint="33"/>
          </w:tcPr>
          <w:p w14:paraId="1B112EDA" w14:textId="77777777" w:rsidR="00AF42C3" w:rsidRPr="00090BFB" w:rsidRDefault="00AF42C3" w:rsidP="00BE2B9D">
            <w:pPr>
              <w:spacing w:line="240" w:lineRule="auto"/>
              <w:ind w:firstLine="0"/>
              <w:rPr>
                <w:rFonts w:ascii="Calibri" w:hAnsi="Calibri" w:cs="Calibri"/>
                <w:b/>
                <w:sz w:val="24"/>
                <w:szCs w:val="24"/>
              </w:rPr>
            </w:pPr>
            <w:r w:rsidRPr="00090BFB">
              <w:rPr>
                <w:rFonts w:ascii="Calibri" w:eastAsia="Times New Roman" w:hAnsi="Calibri" w:cs="Calibri"/>
                <w:b/>
                <w:sz w:val="24"/>
                <w:szCs w:val="24"/>
              </w:rPr>
              <w:t>Perduodamų Darbų dalis (</w:t>
            </w:r>
            <w:r w:rsidRPr="00090BFB">
              <w:rPr>
                <w:rFonts w:ascii="Calibri" w:hAnsi="Calibri" w:cs="Calibri"/>
                <w:b/>
                <w:sz w:val="24"/>
                <w:szCs w:val="24"/>
              </w:rPr>
              <w:t>nurodant konkrečius pagal sutartį prisiimamus įsipareigojimus)</w:t>
            </w:r>
          </w:p>
        </w:tc>
        <w:tc>
          <w:tcPr>
            <w:tcW w:w="3379" w:type="dxa"/>
            <w:shd w:val="clear" w:color="auto" w:fill="DEEAF6" w:themeFill="accent5" w:themeFillTint="33"/>
          </w:tcPr>
          <w:p w14:paraId="7D3F2E5E" w14:textId="77777777" w:rsidR="00AF42C3" w:rsidRPr="00090BFB" w:rsidRDefault="00AF42C3" w:rsidP="00BE2B9D">
            <w:pPr>
              <w:spacing w:line="240" w:lineRule="auto"/>
              <w:ind w:firstLine="0"/>
              <w:rPr>
                <w:rFonts w:ascii="Calibri" w:hAnsi="Calibri" w:cs="Calibri"/>
                <w:b/>
                <w:sz w:val="24"/>
                <w:szCs w:val="24"/>
              </w:rPr>
            </w:pPr>
            <w:r w:rsidRPr="00090BFB">
              <w:rPr>
                <w:rFonts w:ascii="Calibri" w:hAnsi="Calibri" w:cs="Calibri"/>
                <w:b/>
                <w:sz w:val="24"/>
                <w:szCs w:val="24"/>
              </w:rPr>
              <w:t xml:space="preserve">Perduodamų Darbų apimtis (eurais arba procentais) </w:t>
            </w:r>
          </w:p>
        </w:tc>
      </w:tr>
      <w:tr w:rsidR="00AF42C3" w:rsidRPr="005537EB" w14:paraId="67DE6997" w14:textId="77777777" w:rsidTr="00BE2B9D">
        <w:trPr>
          <w:trHeight w:val="278"/>
        </w:trPr>
        <w:tc>
          <w:tcPr>
            <w:tcW w:w="279" w:type="dxa"/>
          </w:tcPr>
          <w:p w14:paraId="474AA47E" w14:textId="77777777" w:rsidR="00AF42C3" w:rsidRPr="005537EB" w:rsidRDefault="00AF42C3" w:rsidP="00BE2B9D">
            <w:pPr>
              <w:ind w:firstLine="0"/>
              <w:rPr>
                <w:bCs/>
                <w:szCs w:val="24"/>
              </w:rPr>
            </w:pPr>
            <w:r w:rsidRPr="005537EB">
              <w:rPr>
                <w:bCs/>
                <w:szCs w:val="24"/>
              </w:rPr>
              <w:t>1.</w:t>
            </w:r>
          </w:p>
        </w:tc>
        <w:tc>
          <w:tcPr>
            <w:tcW w:w="2524" w:type="dxa"/>
          </w:tcPr>
          <w:p w14:paraId="15955875" w14:textId="77777777" w:rsidR="00AF42C3" w:rsidRPr="005537EB" w:rsidRDefault="00AF42C3" w:rsidP="00BE2B9D">
            <w:pPr>
              <w:rPr>
                <w:bCs/>
                <w:szCs w:val="24"/>
              </w:rPr>
            </w:pPr>
          </w:p>
        </w:tc>
        <w:tc>
          <w:tcPr>
            <w:tcW w:w="3740" w:type="dxa"/>
          </w:tcPr>
          <w:p w14:paraId="1D6F3C73" w14:textId="77777777" w:rsidR="00AF42C3" w:rsidRPr="005537EB" w:rsidRDefault="00AF42C3" w:rsidP="00BE2B9D">
            <w:pPr>
              <w:rPr>
                <w:b/>
                <w:szCs w:val="24"/>
              </w:rPr>
            </w:pPr>
          </w:p>
        </w:tc>
        <w:tc>
          <w:tcPr>
            <w:tcW w:w="3379" w:type="dxa"/>
          </w:tcPr>
          <w:p w14:paraId="4F6EC73E" w14:textId="77777777" w:rsidR="00AF42C3" w:rsidRPr="005537EB" w:rsidRDefault="00AF42C3" w:rsidP="00BE2B9D">
            <w:pPr>
              <w:rPr>
                <w:bCs/>
                <w:szCs w:val="24"/>
              </w:rPr>
            </w:pPr>
          </w:p>
        </w:tc>
      </w:tr>
      <w:tr w:rsidR="00AF42C3" w:rsidRPr="005537EB" w14:paraId="67853A4E" w14:textId="77777777" w:rsidTr="00BE2B9D">
        <w:trPr>
          <w:trHeight w:val="262"/>
        </w:trPr>
        <w:tc>
          <w:tcPr>
            <w:tcW w:w="279" w:type="dxa"/>
          </w:tcPr>
          <w:p w14:paraId="5A85BE6A" w14:textId="77777777" w:rsidR="00AF42C3" w:rsidRPr="005537EB" w:rsidRDefault="00AF42C3" w:rsidP="00BE2B9D">
            <w:pPr>
              <w:ind w:firstLine="0"/>
              <w:rPr>
                <w:bCs/>
                <w:szCs w:val="24"/>
              </w:rPr>
            </w:pPr>
            <w:r w:rsidRPr="005537EB">
              <w:rPr>
                <w:bCs/>
                <w:szCs w:val="24"/>
              </w:rPr>
              <w:lastRenderedPageBreak/>
              <w:t>2.</w:t>
            </w:r>
          </w:p>
        </w:tc>
        <w:tc>
          <w:tcPr>
            <w:tcW w:w="2524" w:type="dxa"/>
          </w:tcPr>
          <w:p w14:paraId="57E6CC50" w14:textId="77777777" w:rsidR="00AF42C3" w:rsidRPr="005537EB" w:rsidRDefault="00AF42C3" w:rsidP="00BE2B9D">
            <w:pPr>
              <w:rPr>
                <w:bCs/>
                <w:szCs w:val="24"/>
              </w:rPr>
            </w:pPr>
          </w:p>
        </w:tc>
        <w:tc>
          <w:tcPr>
            <w:tcW w:w="3740" w:type="dxa"/>
          </w:tcPr>
          <w:p w14:paraId="4C38F0CE" w14:textId="77777777" w:rsidR="00AF42C3" w:rsidRPr="005537EB" w:rsidRDefault="00AF42C3" w:rsidP="00BE2B9D">
            <w:pPr>
              <w:rPr>
                <w:bCs/>
                <w:szCs w:val="24"/>
              </w:rPr>
            </w:pPr>
          </w:p>
        </w:tc>
        <w:tc>
          <w:tcPr>
            <w:tcW w:w="3379" w:type="dxa"/>
          </w:tcPr>
          <w:p w14:paraId="3F7ADD36" w14:textId="77777777" w:rsidR="00AF42C3" w:rsidRPr="005537EB" w:rsidRDefault="00AF42C3" w:rsidP="00BE2B9D">
            <w:pPr>
              <w:rPr>
                <w:bCs/>
                <w:szCs w:val="24"/>
              </w:rPr>
            </w:pPr>
          </w:p>
        </w:tc>
      </w:tr>
    </w:tbl>
    <w:p w14:paraId="7D1AAC6E" w14:textId="77777777" w:rsidR="00AF42C3" w:rsidRPr="005537EB" w:rsidRDefault="00AF42C3" w:rsidP="00AF42C3">
      <w:pPr>
        <w:rPr>
          <w:rFonts w:ascii="Times New Roman" w:hAnsi="Times New Roman"/>
          <w:color w:val="000000"/>
          <w:sz w:val="24"/>
          <w:szCs w:val="24"/>
          <w:lang w:eastAsia="en-US"/>
        </w:rPr>
      </w:pPr>
    </w:p>
    <w:p w14:paraId="0355FFF6" w14:textId="77777777" w:rsidR="00AF42C3" w:rsidRPr="00090BFB" w:rsidRDefault="00AF42C3" w:rsidP="00AF42C3">
      <w:pPr>
        <w:tabs>
          <w:tab w:val="left" w:pos="567"/>
        </w:tabs>
        <w:spacing w:line="240" w:lineRule="auto"/>
        <w:ind w:left="993" w:hanging="296"/>
        <w:contextualSpacing/>
        <w:jc w:val="center"/>
        <w:rPr>
          <w:rFonts w:ascii="Calibri" w:hAnsi="Calibri" w:cs="Calibri"/>
          <w:b/>
          <w:bCs/>
          <w:color w:val="000000"/>
          <w:sz w:val="22"/>
          <w:szCs w:val="22"/>
          <w:lang w:eastAsia="en-US"/>
        </w:rPr>
      </w:pPr>
      <w:r w:rsidRPr="00090BFB">
        <w:rPr>
          <w:rFonts w:ascii="Calibri" w:eastAsia="Times New Roman" w:hAnsi="Calibri" w:cs="Calibri"/>
          <w:b/>
          <w:bCs/>
          <w:sz w:val="22"/>
          <w:szCs w:val="22"/>
          <w:lang w:eastAsia="en-US"/>
        </w:rPr>
        <w:t xml:space="preserve">3. INFORMACIJA APIE ŽINOMUS SUBTIEKĖJUS, KURIŲ PAJĖGUMAIS (KAD ATITIKTŲ PERKANČIOSIOS ORGANIZACIJOS KELIAMUS KVALIFIKACIJOS REIKALAVIMUS) TIEKĖJAS </w:t>
      </w:r>
      <w:r w:rsidRPr="00090BFB">
        <w:rPr>
          <w:rFonts w:ascii="Calibri" w:eastAsia="Times New Roman" w:hAnsi="Calibri" w:cs="Calibri"/>
          <w:b/>
          <w:bCs/>
          <w:sz w:val="22"/>
          <w:szCs w:val="22"/>
          <w:u w:val="single"/>
          <w:lang w:eastAsia="en-US"/>
        </w:rPr>
        <w:t xml:space="preserve">NESIREMIA </w:t>
      </w:r>
      <w:r w:rsidRPr="00090BFB">
        <w:rPr>
          <w:rFonts w:ascii="Calibri" w:eastAsia="Times New Roman" w:hAnsi="Calibri" w:cs="Calibri"/>
          <w:b/>
          <w:bCs/>
          <w:sz w:val="22"/>
          <w:szCs w:val="22"/>
          <w:lang w:eastAsia="en-US"/>
        </w:rPr>
        <w:t>IR JIEMS PERDUODAMA VYKDYTI SUTARTIES DALIS</w:t>
      </w:r>
    </w:p>
    <w:p w14:paraId="1549278F" w14:textId="77777777" w:rsidR="00AF42C3" w:rsidRPr="00090BFB" w:rsidRDefault="00AF42C3" w:rsidP="00AF42C3">
      <w:pPr>
        <w:spacing w:line="240" w:lineRule="auto"/>
        <w:ind w:left="567"/>
        <w:jc w:val="center"/>
        <w:rPr>
          <w:rFonts w:ascii="Calibri" w:hAnsi="Calibri" w:cs="Calibri"/>
          <w:i/>
          <w:iCs/>
          <w:color w:val="000000"/>
          <w:sz w:val="22"/>
          <w:szCs w:val="22"/>
          <w:lang w:eastAsia="en-US"/>
        </w:rPr>
      </w:pPr>
      <w:r w:rsidRPr="00090BFB">
        <w:rPr>
          <w:rFonts w:ascii="Calibri" w:hAnsi="Calibri" w:cs="Calibri"/>
          <w:i/>
          <w:iCs/>
          <w:color w:val="000000"/>
          <w:sz w:val="22"/>
          <w:szCs w:val="22"/>
          <w:lang w:eastAsia="en-US"/>
        </w:rPr>
        <w:t>(pildoma, jei tiekėjas pasitelkia subtiekėjus, kurių kvalifikacija tiekėjas nesiremia)</w:t>
      </w:r>
    </w:p>
    <w:p w14:paraId="327F4C5A" w14:textId="77777777" w:rsidR="00AF42C3" w:rsidRPr="005537EB" w:rsidRDefault="00AF42C3" w:rsidP="00AF42C3">
      <w:pPr>
        <w:ind w:left="567"/>
        <w:jc w:val="center"/>
        <w:rPr>
          <w:rFonts w:ascii="Times New Roman" w:hAnsi="Times New Roman"/>
          <w:i/>
          <w:iCs/>
          <w:color w:val="000000"/>
          <w:sz w:val="24"/>
          <w:szCs w:val="24"/>
          <w:lang w:eastAsia="en-US"/>
        </w:rPr>
      </w:pPr>
    </w:p>
    <w:tbl>
      <w:tblPr>
        <w:tblStyle w:val="Lentelstinklelis"/>
        <w:tblW w:w="9922" w:type="dxa"/>
        <w:tblInd w:w="988" w:type="dxa"/>
        <w:tblLook w:val="04A0" w:firstRow="1" w:lastRow="0" w:firstColumn="1" w:lastColumn="0" w:noHBand="0" w:noVBand="1"/>
      </w:tblPr>
      <w:tblGrid>
        <w:gridCol w:w="498"/>
        <w:gridCol w:w="2678"/>
        <w:gridCol w:w="3525"/>
        <w:gridCol w:w="3221"/>
      </w:tblGrid>
      <w:tr w:rsidR="00AF42C3" w:rsidRPr="005537EB" w14:paraId="70057F01" w14:textId="77777777" w:rsidTr="00BE2B9D">
        <w:trPr>
          <w:trHeight w:val="31"/>
        </w:trPr>
        <w:tc>
          <w:tcPr>
            <w:tcW w:w="279" w:type="dxa"/>
            <w:shd w:val="clear" w:color="auto" w:fill="DEEAF6" w:themeFill="accent5" w:themeFillTint="33"/>
          </w:tcPr>
          <w:p w14:paraId="58A0E366" w14:textId="77777777" w:rsidR="00AF42C3" w:rsidRPr="00090BFB" w:rsidRDefault="00AF42C3" w:rsidP="00BE2B9D">
            <w:pPr>
              <w:spacing w:line="240" w:lineRule="auto"/>
              <w:ind w:firstLine="0"/>
              <w:rPr>
                <w:rFonts w:ascii="Calibri" w:hAnsi="Calibri" w:cs="Calibri"/>
                <w:b/>
                <w:sz w:val="22"/>
                <w:szCs w:val="22"/>
              </w:rPr>
            </w:pPr>
            <w:r w:rsidRPr="00090BFB">
              <w:rPr>
                <w:rFonts w:ascii="Calibri" w:hAnsi="Calibri" w:cs="Calibri"/>
                <w:b/>
                <w:sz w:val="22"/>
                <w:szCs w:val="22"/>
              </w:rPr>
              <w:t>Eil. Nr.</w:t>
            </w:r>
          </w:p>
        </w:tc>
        <w:tc>
          <w:tcPr>
            <w:tcW w:w="2733" w:type="dxa"/>
            <w:shd w:val="clear" w:color="auto" w:fill="DEEAF6" w:themeFill="accent5" w:themeFillTint="33"/>
          </w:tcPr>
          <w:p w14:paraId="2F409D91" w14:textId="77777777" w:rsidR="00AF42C3" w:rsidRPr="00090BFB" w:rsidRDefault="00AF42C3" w:rsidP="00BE2B9D">
            <w:pPr>
              <w:spacing w:line="240" w:lineRule="auto"/>
              <w:ind w:firstLine="0"/>
              <w:rPr>
                <w:rFonts w:ascii="Calibri" w:hAnsi="Calibri" w:cs="Calibri"/>
                <w:b/>
                <w:sz w:val="22"/>
                <w:szCs w:val="22"/>
              </w:rPr>
            </w:pPr>
            <w:r w:rsidRPr="00090BFB">
              <w:rPr>
                <w:rFonts w:ascii="Calibri" w:hAnsi="Calibri" w:cs="Calibri"/>
                <w:b/>
                <w:sz w:val="22"/>
                <w:szCs w:val="22"/>
              </w:rPr>
              <w:t>Subtiekėjo pavadinimas, juridinio asmens kodas, adresas</w:t>
            </w:r>
          </w:p>
        </w:tc>
        <w:tc>
          <w:tcPr>
            <w:tcW w:w="3608" w:type="dxa"/>
            <w:shd w:val="clear" w:color="auto" w:fill="DEEAF6" w:themeFill="accent5" w:themeFillTint="33"/>
          </w:tcPr>
          <w:p w14:paraId="5CE99186" w14:textId="77777777" w:rsidR="00AF42C3" w:rsidRPr="00090BFB" w:rsidRDefault="00AF42C3" w:rsidP="00BE2B9D">
            <w:pPr>
              <w:spacing w:line="240" w:lineRule="auto"/>
              <w:ind w:firstLine="0"/>
              <w:rPr>
                <w:rFonts w:ascii="Calibri" w:hAnsi="Calibri" w:cs="Calibri"/>
                <w:b/>
                <w:sz w:val="22"/>
                <w:szCs w:val="22"/>
              </w:rPr>
            </w:pPr>
            <w:r w:rsidRPr="00090BFB">
              <w:rPr>
                <w:rFonts w:ascii="Calibri" w:eastAsia="Times New Roman" w:hAnsi="Calibri" w:cs="Calibri"/>
                <w:b/>
                <w:sz w:val="22"/>
                <w:szCs w:val="22"/>
              </w:rPr>
              <w:t>Perduodamų Darbų dalis (</w:t>
            </w:r>
            <w:r w:rsidRPr="00090BFB">
              <w:rPr>
                <w:rFonts w:ascii="Calibri" w:hAnsi="Calibri" w:cs="Calibri"/>
                <w:b/>
                <w:sz w:val="22"/>
                <w:szCs w:val="22"/>
              </w:rPr>
              <w:t>nurodant konkrečius pagal sutartį prisiimamus įsipareigojimus)</w:t>
            </w:r>
          </w:p>
        </w:tc>
        <w:tc>
          <w:tcPr>
            <w:tcW w:w="3302" w:type="dxa"/>
            <w:shd w:val="clear" w:color="auto" w:fill="DEEAF6" w:themeFill="accent5" w:themeFillTint="33"/>
          </w:tcPr>
          <w:p w14:paraId="0780B752" w14:textId="77777777" w:rsidR="00AF42C3" w:rsidRPr="00090BFB" w:rsidRDefault="00AF42C3" w:rsidP="00BE2B9D">
            <w:pPr>
              <w:spacing w:line="240" w:lineRule="auto"/>
              <w:ind w:firstLine="0"/>
              <w:rPr>
                <w:rFonts w:ascii="Calibri" w:hAnsi="Calibri" w:cs="Calibri"/>
                <w:b/>
                <w:sz w:val="22"/>
                <w:szCs w:val="22"/>
              </w:rPr>
            </w:pPr>
            <w:r w:rsidRPr="00090BFB">
              <w:rPr>
                <w:rFonts w:ascii="Calibri" w:hAnsi="Calibri" w:cs="Calibri"/>
                <w:b/>
                <w:sz w:val="22"/>
                <w:szCs w:val="22"/>
              </w:rPr>
              <w:t>Perduodamų Darbų apimtis (eurais arba procentais)</w:t>
            </w:r>
          </w:p>
        </w:tc>
      </w:tr>
      <w:tr w:rsidR="00AF42C3" w:rsidRPr="005537EB" w14:paraId="0CE9C18A" w14:textId="77777777" w:rsidTr="00BE2B9D">
        <w:trPr>
          <w:trHeight w:val="8"/>
        </w:trPr>
        <w:tc>
          <w:tcPr>
            <w:tcW w:w="279" w:type="dxa"/>
          </w:tcPr>
          <w:p w14:paraId="1DE64EBD" w14:textId="77777777" w:rsidR="00AF42C3" w:rsidRPr="00090BFB" w:rsidRDefault="00AF42C3" w:rsidP="00BE2B9D">
            <w:pPr>
              <w:spacing w:line="240" w:lineRule="auto"/>
              <w:ind w:firstLine="0"/>
              <w:rPr>
                <w:rFonts w:ascii="Calibri" w:hAnsi="Calibri" w:cs="Calibri"/>
                <w:bCs/>
                <w:sz w:val="22"/>
                <w:szCs w:val="22"/>
              </w:rPr>
            </w:pPr>
            <w:r w:rsidRPr="00090BFB">
              <w:rPr>
                <w:rFonts w:ascii="Calibri" w:hAnsi="Calibri" w:cs="Calibri"/>
                <w:bCs/>
                <w:sz w:val="22"/>
                <w:szCs w:val="22"/>
              </w:rPr>
              <w:t>1.</w:t>
            </w:r>
          </w:p>
        </w:tc>
        <w:tc>
          <w:tcPr>
            <w:tcW w:w="2733" w:type="dxa"/>
          </w:tcPr>
          <w:p w14:paraId="2767686D" w14:textId="77777777" w:rsidR="00AF42C3" w:rsidRPr="00090BFB" w:rsidRDefault="00AF42C3" w:rsidP="00BE2B9D">
            <w:pPr>
              <w:spacing w:line="240" w:lineRule="auto"/>
              <w:rPr>
                <w:rFonts w:ascii="Calibri" w:hAnsi="Calibri" w:cs="Calibri"/>
                <w:bCs/>
                <w:sz w:val="22"/>
                <w:szCs w:val="22"/>
              </w:rPr>
            </w:pPr>
          </w:p>
        </w:tc>
        <w:tc>
          <w:tcPr>
            <w:tcW w:w="3608" w:type="dxa"/>
          </w:tcPr>
          <w:p w14:paraId="451DE72D" w14:textId="77777777" w:rsidR="00AF42C3" w:rsidRPr="00090BFB" w:rsidRDefault="00AF42C3" w:rsidP="00BE2B9D">
            <w:pPr>
              <w:spacing w:line="240" w:lineRule="auto"/>
              <w:rPr>
                <w:rFonts w:ascii="Calibri" w:hAnsi="Calibri" w:cs="Calibri"/>
                <w:bCs/>
                <w:sz w:val="22"/>
                <w:szCs w:val="22"/>
              </w:rPr>
            </w:pPr>
          </w:p>
        </w:tc>
        <w:tc>
          <w:tcPr>
            <w:tcW w:w="3302" w:type="dxa"/>
          </w:tcPr>
          <w:p w14:paraId="273A916D" w14:textId="77777777" w:rsidR="00AF42C3" w:rsidRPr="00090BFB" w:rsidRDefault="00AF42C3" w:rsidP="00BE2B9D">
            <w:pPr>
              <w:spacing w:line="240" w:lineRule="auto"/>
              <w:rPr>
                <w:rFonts w:ascii="Calibri" w:hAnsi="Calibri" w:cs="Calibri"/>
                <w:bCs/>
                <w:sz w:val="22"/>
                <w:szCs w:val="22"/>
              </w:rPr>
            </w:pPr>
          </w:p>
        </w:tc>
      </w:tr>
      <w:tr w:rsidR="00AF42C3" w:rsidRPr="005537EB" w14:paraId="29044910" w14:textId="77777777" w:rsidTr="00BE2B9D">
        <w:trPr>
          <w:trHeight w:val="17"/>
        </w:trPr>
        <w:tc>
          <w:tcPr>
            <w:tcW w:w="279" w:type="dxa"/>
          </w:tcPr>
          <w:p w14:paraId="7EB294C9" w14:textId="77777777" w:rsidR="00AF42C3" w:rsidRPr="00090BFB" w:rsidRDefault="00AF42C3" w:rsidP="00BE2B9D">
            <w:pPr>
              <w:spacing w:line="240" w:lineRule="auto"/>
              <w:ind w:firstLine="0"/>
              <w:rPr>
                <w:rFonts w:ascii="Calibri" w:hAnsi="Calibri" w:cs="Calibri"/>
                <w:bCs/>
                <w:sz w:val="22"/>
                <w:szCs w:val="22"/>
              </w:rPr>
            </w:pPr>
            <w:r w:rsidRPr="00090BFB">
              <w:rPr>
                <w:rFonts w:ascii="Calibri" w:hAnsi="Calibri" w:cs="Calibri"/>
                <w:bCs/>
                <w:sz w:val="22"/>
                <w:szCs w:val="22"/>
              </w:rPr>
              <w:t>2.</w:t>
            </w:r>
          </w:p>
        </w:tc>
        <w:tc>
          <w:tcPr>
            <w:tcW w:w="2733" w:type="dxa"/>
          </w:tcPr>
          <w:p w14:paraId="2402D211" w14:textId="77777777" w:rsidR="00AF42C3" w:rsidRPr="00090BFB" w:rsidRDefault="00AF42C3" w:rsidP="00BE2B9D">
            <w:pPr>
              <w:spacing w:line="240" w:lineRule="auto"/>
              <w:rPr>
                <w:rFonts w:ascii="Calibri" w:hAnsi="Calibri" w:cs="Calibri"/>
                <w:bCs/>
                <w:sz w:val="22"/>
                <w:szCs w:val="22"/>
              </w:rPr>
            </w:pPr>
          </w:p>
        </w:tc>
        <w:tc>
          <w:tcPr>
            <w:tcW w:w="3608" w:type="dxa"/>
          </w:tcPr>
          <w:p w14:paraId="1B419126" w14:textId="77777777" w:rsidR="00AF42C3" w:rsidRPr="00090BFB" w:rsidRDefault="00AF42C3" w:rsidP="00BE2B9D">
            <w:pPr>
              <w:spacing w:line="240" w:lineRule="auto"/>
              <w:rPr>
                <w:rFonts w:ascii="Calibri" w:hAnsi="Calibri" w:cs="Calibri"/>
                <w:bCs/>
                <w:sz w:val="22"/>
                <w:szCs w:val="22"/>
              </w:rPr>
            </w:pPr>
          </w:p>
        </w:tc>
        <w:tc>
          <w:tcPr>
            <w:tcW w:w="3302" w:type="dxa"/>
          </w:tcPr>
          <w:p w14:paraId="3D6A1068" w14:textId="77777777" w:rsidR="00AF42C3" w:rsidRPr="00090BFB" w:rsidRDefault="00AF42C3" w:rsidP="00BE2B9D">
            <w:pPr>
              <w:spacing w:line="240" w:lineRule="auto"/>
              <w:rPr>
                <w:rFonts w:ascii="Calibri" w:hAnsi="Calibri" w:cs="Calibri"/>
                <w:bCs/>
                <w:sz w:val="22"/>
                <w:szCs w:val="22"/>
              </w:rPr>
            </w:pPr>
          </w:p>
        </w:tc>
      </w:tr>
    </w:tbl>
    <w:p w14:paraId="2473B824" w14:textId="77777777" w:rsidR="00AF42C3" w:rsidRPr="005537EB" w:rsidRDefault="00AF42C3" w:rsidP="00AF42C3">
      <w:pPr>
        <w:tabs>
          <w:tab w:val="left" w:pos="1296"/>
        </w:tabs>
        <w:rPr>
          <w:rFonts w:ascii="Times New Roman" w:hAnsi="Times New Roman"/>
          <w:sz w:val="24"/>
          <w:szCs w:val="24"/>
          <w:lang w:eastAsia="en-US"/>
        </w:rPr>
      </w:pPr>
    </w:p>
    <w:p w14:paraId="066C01F1" w14:textId="77777777" w:rsidR="00AF42C3" w:rsidRPr="00090BFB" w:rsidRDefault="00AF42C3" w:rsidP="00AF42C3">
      <w:pPr>
        <w:ind w:right="-1" w:firstLine="851"/>
        <w:jc w:val="center"/>
        <w:rPr>
          <w:rFonts w:ascii="Calibri" w:hAnsi="Calibri" w:cs="Calibri"/>
          <w:b/>
          <w:bCs/>
          <w:sz w:val="22"/>
          <w:szCs w:val="22"/>
        </w:rPr>
      </w:pPr>
      <w:r w:rsidRPr="00090BFB">
        <w:rPr>
          <w:rFonts w:ascii="Calibri" w:hAnsi="Calibri" w:cs="Calibri"/>
          <w:b/>
          <w:bCs/>
          <w:sz w:val="22"/>
          <w:szCs w:val="22"/>
        </w:rPr>
        <w:t>4. PASIŪLYMO KAINA</w:t>
      </w:r>
    </w:p>
    <w:p w14:paraId="78932B40" w14:textId="77777777" w:rsidR="00AF42C3" w:rsidRPr="00090BFB" w:rsidRDefault="00AF42C3" w:rsidP="00AF42C3">
      <w:pPr>
        <w:spacing w:line="240" w:lineRule="auto"/>
        <w:ind w:left="993" w:firstLine="851"/>
        <w:rPr>
          <w:rFonts w:ascii="Calibri" w:hAnsi="Calibri" w:cs="Calibri"/>
          <w:sz w:val="22"/>
          <w:szCs w:val="22"/>
        </w:rPr>
      </w:pPr>
      <w:r w:rsidRPr="00090BFB">
        <w:rPr>
          <w:rFonts w:ascii="Calibri" w:hAnsi="Calibri" w:cs="Calibri"/>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40EF3900" w14:textId="77777777" w:rsidR="00AF42C3" w:rsidRPr="009D3415" w:rsidRDefault="00AF42C3" w:rsidP="00AF42C3">
      <w:pPr>
        <w:rPr>
          <w:rFonts w:ascii="Calibri" w:eastAsia="Times New Roman" w:hAnsi="Calibri" w:cs="Calibri"/>
          <w:i/>
          <w:sz w:val="22"/>
          <w:szCs w:val="22"/>
        </w:rPr>
      </w:pPr>
      <w:r>
        <w:rPr>
          <w:rFonts w:ascii="Times New Roman" w:eastAsia="Times New Roman" w:hAnsi="Times New Roman"/>
          <w:sz w:val="24"/>
          <w:szCs w:val="24"/>
        </w:rPr>
        <w:t xml:space="preserve">      </w:t>
      </w:r>
      <w:r w:rsidRPr="009D3415">
        <w:rPr>
          <w:rFonts w:ascii="Calibri" w:eastAsia="Times New Roman" w:hAnsi="Calibri" w:cs="Calibri"/>
          <w:sz w:val="22"/>
          <w:szCs w:val="22"/>
        </w:rPr>
        <w:t>Pastaba:</w:t>
      </w:r>
      <w:r w:rsidRPr="009D3415">
        <w:rPr>
          <w:rFonts w:ascii="Calibri" w:eastAsia="Times New Roman" w:hAnsi="Calibri" w:cs="Calibri"/>
          <w:i/>
          <w:sz w:val="22"/>
          <w:szCs w:val="22"/>
        </w:rPr>
        <w:t xml:space="preserve"> bendra pasiūlymo kaina nurodoma, paliekant du skaitmenis po kablelio.</w:t>
      </w:r>
    </w:p>
    <w:p w14:paraId="346A8D7E" w14:textId="77777777" w:rsidR="00AF42C3" w:rsidRPr="005537EB" w:rsidRDefault="00AF42C3" w:rsidP="00AF42C3">
      <w:pPr>
        <w:rPr>
          <w:rFonts w:ascii="Times New Roman" w:hAnsi="Times New Roman"/>
          <w:sz w:val="24"/>
          <w:szCs w:val="24"/>
        </w:rPr>
      </w:pPr>
    </w:p>
    <w:p w14:paraId="76C2E21A" w14:textId="77777777" w:rsidR="00AF42C3" w:rsidRPr="009D3415" w:rsidRDefault="00AF42C3" w:rsidP="00AF42C3">
      <w:pPr>
        <w:spacing w:line="240" w:lineRule="auto"/>
        <w:ind w:left="993" w:hanging="296"/>
        <w:rPr>
          <w:rFonts w:ascii="Calibri" w:eastAsia="Times New Roman" w:hAnsi="Calibri" w:cs="Calibri"/>
          <w:sz w:val="22"/>
          <w:szCs w:val="22"/>
        </w:rPr>
      </w:pPr>
      <w:r w:rsidRPr="009D3415">
        <w:rPr>
          <w:rFonts w:ascii="Calibri" w:hAnsi="Calibri" w:cs="Calibri"/>
          <w:sz w:val="22"/>
          <w:szCs w:val="22"/>
        </w:rPr>
        <w:t xml:space="preserve">      *Tais atvejais, kai pagal galiojančius teisės aktus tiekėjui nereikia mokėti PVM, jis PVM skilties nepildo ir nurodo priežastis, dėl kurių PVM nemokamas: ______________________.</w:t>
      </w:r>
    </w:p>
    <w:p w14:paraId="2D68FCA7" w14:textId="77777777" w:rsidR="00AF42C3" w:rsidRPr="005537EB" w:rsidRDefault="00AF42C3" w:rsidP="00AF42C3">
      <w:pPr>
        <w:rPr>
          <w:rFonts w:ascii="Times New Roman" w:eastAsia="Times New Roman" w:hAnsi="Times New Roman"/>
          <w:sz w:val="24"/>
          <w:szCs w:val="24"/>
        </w:rPr>
      </w:pPr>
    </w:p>
    <w:p w14:paraId="2FB15A3A" w14:textId="1D26600A" w:rsidR="00AF42C3" w:rsidRPr="00804085" w:rsidRDefault="00AF42C3" w:rsidP="00A21F28">
      <w:pPr>
        <w:pStyle w:val="Betarp"/>
        <w:ind w:left="993" w:hanging="296"/>
        <w:contextualSpacing/>
        <w:rPr>
          <w:rFonts w:ascii="Calibri" w:eastAsia="Palemonas" w:hAnsi="Calibri" w:cs="Calibri"/>
          <w:sz w:val="22"/>
          <w:szCs w:val="22"/>
        </w:rPr>
      </w:pPr>
      <w:r w:rsidRPr="009D3415">
        <w:rPr>
          <w:rFonts w:ascii="Calibri" w:hAnsi="Calibri" w:cs="Calibri"/>
          <w:b/>
          <w:sz w:val="22"/>
          <w:szCs w:val="22"/>
        </w:rPr>
        <w:t xml:space="preserve">      </w:t>
      </w:r>
      <w:r w:rsidR="00804085">
        <w:rPr>
          <w:rFonts w:ascii="Calibri" w:hAnsi="Calibri" w:cs="Calibri"/>
          <w:b/>
          <w:sz w:val="22"/>
          <w:szCs w:val="22"/>
        </w:rPr>
        <w:t>I pirkimo dalies „</w:t>
      </w:r>
      <w:r w:rsidR="00A93685" w:rsidRPr="00804085">
        <w:rPr>
          <w:rFonts w:ascii="Calibri" w:hAnsi="Calibri" w:cs="Calibri"/>
          <w:b/>
          <w:bCs/>
          <w:sz w:val="22"/>
          <w:szCs w:val="22"/>
        </w:rPr>
        <w:t>P</w:t>
      </w:r>
      <w:r w:rsidR="00A93685" w:rsidRPr="00804085">
        <w:rPr>
          <w:rFonts w:ascii="Calibri" w:eastAsia="Palemonas" w:hAnsi="Calibri" w:cs="Calibri"/>
          <w:b/>
          <w:bCs/>
          <w:sz w:val="22"/>
          <w:szCs w:val="22"/>
        </w:rPr>
        <w:t>raėjimo kontrolės įrangos ir jos ir montavimo darbų Palangos Šventosios pagrindinėje mokykloje pirkimas</w:t>
      </w:r>
      <w:r w:rsidR="00804085" w:rsidRPr="00804085">
        <w:rPr>
          <w:rFonts w:ascii="Calibri" w:eastAsia="Palemonas" w:hAnsi="Calibri" w:cs="Calibri"/>
          <w:b/>
          <w:bCs/>
          <w:sz w:val="22"/>
          <w:szCs w:val="22"/>
        </w:rPr>
        <w:t>“</w:t>
      </w:r>
      <w:r w:rsidR="00804085">
        <w:rPr>
          <w:rFonts w:ascii="Calibri" w:eastAsia="Palemonas" w:hAnsi="Calibri" w:cs="Calibri"/>
          <w:b/>
          <w:bCs/>
          <w:sz w:val="22"/>
          <w:szCs w:val="22"/>
        </w:rPr>
        <w:t xml:space="preserve">  </w:t>
      </w:r>
      <w:r w:rsidR="00804085">
        <w:rPr>
          <w:rFonts w:ascii="Calibri" w:hAnsi="Calibri" w:cs="Calibri"/>
          <w:bCs/>
          <w:sz w:val="22"/>
          <w:szCs w:val="22"/>
        </w:rPr>
        <w:t>b</w:t>
      </w:r>
      <w:r w:rsidRPr="00804085">
        <w:rPr>
          <w:rFonts w:ascii="Calibri" w:hAnsi="Calibri" w:cs="Calibri"/>
          <w:bCs/>
          <w:sz w:val="22"/>
          <w:szCs w:val="22"/>
        </w:rPr>
        <w:t>endra pasiūlymo kaina su PVM -</w:t>
      </w:r>
      <w:r w:rsidRPr="009D3415">
        <w:rPr>
          <w:rFonts w:ascii="Calibri" w:hAnsi="Calibri" w:cs="Calibri"/>
          <w:sz w:val="22"/>
          <w:szCs w:val="22"/>
        </w:rPr>
        <w:t xml:space="preserve"> .......... Eur  (</w:t>
      </w:r>
      <w:r w:rsidRPr="009D3415">
        <w:rPr>
          <w:rFonts w:ascii="Calibri" w:hAnsi="Calibri" w:cs="Calibri"/>
          <w:i/>
          <w:iCs/>
          <w:sz w:val="22"/>
          <w:szCs w:val="22"/>
        </w:rPr>
        <w:t>suma žodžiais</w:t>
      </w:r>
      <w:r w:rsidRPr="009D3415">
        <w:rPr>
          <w:rFonts w:ascii="Calibri" w:hAnsi="Calibri" w:cs="Calibri"/>
          <w:sz w:val="22"/>
          <w:szCs w:val="22"/>
        </w:rPr>
        <w:t>) ...............................</w:t>
      </w:r>
    </w:p>
    <w:p w14:paraId="41DF2874" w14:textId="77777777" w:rsidR="00AF42C3" w:rsidRPr="009D3415" w:rsidRDefault="00AF42C3" w:rsidP="00AF42C3">
      <w:pPr>
        <w:shd w:val="clear" w:color="auto" w:fill="FFFFFF" w:themeFill="background1"/>
        <w:spacing w:line="240" w:lineRule="auto"/>
        <w:ind w:left="993" w:firstLine="0"/>
        <w:rPr>
          <w:rFonts w:ascii="Calibri" w:eastAsia="Times New Roman" w:hAnsi="Calibri" w:cs="Calibri"/>
          <w:bCs/>
          <w:sz w:val="22"/>
          <w:szCs w:val="22"/>
        </w:rPr>
      </w:pPr>
      <w:r w:rsidRPr="009D3415">
        <w:rPr>
          <w:rFonts w:ascii="Calibri" w:hAnsi="Calibri" w:cs="Calibri"/>
          <w:sz w:val="22"/>
          <w:szCs w:val="22"/>
        </w:rPr>
        <w:t>Į šią sumą įeina visos išlaidos ir visi mokesčiai, taip pat ir PVM, kuris sudaro - .......... Eur (</w:t>
      </w:r>
      <w:r w:rsidRPr="009D3415">
        <w:rPr>
          <w:rFonts w:ascii="Calibri" w:hAnsi="Calibri" w:cs="Calibri"/>
          <w:i/>
          <w:iCs/>
          <w:sz w:val="22"/>
          <w:szCs w:val="22"/>
        </w:rPr>
        <w:t>suma žodžiais</w:t>
      </w:r>
      <w:r w:rsidRPr="009D3415">
        <w:rPr>
          <w:rFonts w:ascii="Calibri" w:hAnsi="Calibri" w:cs="Calibri"/>
          <w:sz w:val="22"/>
          <w:szCs w:val="22"/>
        </w:rPr>
        <w:t>) .......................................</w:t>
      </w:r>
    </w:p>
    <w:p w14:paraId="291FCBA0" w14:textId="77777777" w:rsidR="00804085" w:rsidRDefault="00804085" w:rsidP="00804085">
      <w:pPr>
        <w:pStyle w:val="Betarp"/>
        <w:contextualSpacing/>
        <w:rPr>
          <w:rFonts w:ascii="Calibri" w:eastAsia="Palemonas" w:hAnsi="Calibri" w:cs="Calibri"/>
          <w:sz w:val="22"/>
          <w:szCs w:val="22"/>
        </w:rPr>
      </w:pPr>
      <w:r>
        <w:rPr>
          <w:rFonts w:ascii="Calibri" w:eastAsia="Palemonas" w:hAnsi="Calibri" w:cs="Calibri"/>
          <w:sz w:val="22"/>
          <w:szCs w:val="22"/>
        </w:rPr>
        <w:t xml:space="preserve">    </w:t>
      </w:r>
    </w:p>
    <w:p w14:paraId="43D378AA" w14:textId="2FBD9F68" w:rsidR="00804085" w:rsidRPr="00804085" w:rsidRDefault="00804085" w:rsidP="00A21F28">
      <w:pPr>
        <w:pStyle w:val="Betarp"/>
        <w:ind w:left="993" w:hanging="296"/>
        <w:contextualSpacing/>
        <w:rPr>
          <w:rFonts w:ascii="Calibri" w:eastAsia="Palemonas" w:hAnsi="Calibri" w:cs="Calibri"/>
          <w:sz w:val="22"/>
          <w:szCs w:val="22"/>
        </w:rPr>
      </w:pPr>
      <w:r w:rsidRPr="00804085">
        <w:rPr>
          <w:rFonts w:ascii="Calibri" w:eastAsia="Palemonas" w:hAnsi="Calibri" w:cs="Calibri"/>
          <w:b/>
          <w:bCs/>
          <w:sz w:val="22"/>
          <w:szCs w:val="22"/>
        </w:rPr>
        <w:t xml:space="preserve">     II pirkimo dalies </w:t>
      </w:r>
      <w:r w:rsidRPr="00804085">
        <w:rPr>
          <w:rFonts w:ascii="Calibri" w:hAnsi="Calibri" w:cs="Calibri"/>
          <w:b/>
          <w:bCs/>
          <w:sz w:val="22"/>
          <w:szCs w:val="22"/>
        </w:rPr>
        <w:t>„</w:t>
      </w:r>
      <w:r w:rsidR="007D7219" w:rsidRPr="00804085">
        <w:rPr>
          <w:rFonts w:ascii="Calibri" w:hAnsi="Calibri" w:cs="Calibri"/>
          <w:b/>
          <w:bCs/>
          <w:sz w:val="22"/>
          <w:szCs w:val="22"/>
        </w:rPr>
        <w:t>P</w:t>
      </w:r>
      <w:r w:rsidR="007D7219" w:rsidRPr="00804085">
        <w:rPr>
          <w:rFonts w:ascii="Calibri" w:eastAsia="Palemonas" w:hAnsi="Calibri" w:cs="Calibri"/>
          <w:b/>
          <w:bCs/>
          <w:sz w:val="22"/>
          <w:szCs w:val="22"/>
        </w:rPr>
        <w:t>raėjimo kontrolės įrangos ir jos ir montavimo darbų Palangos „Baltijos“ pagrindinėje mokykloje pirkimas</w:t>
      </w:r>
      <w:r w:rsidRPr="00804085">
        <w:rPr>
          <w:rFonts w:ascii="Calibri" w:eastAsia="Palemonas" w:hAnsi="Calibri" w:cs="Calibri"/>
          <w:b/>
          <w:bCs/>
          <w:sz w:val="22"/>
          <w:szCs w:val="22"/>
        </w:rPr>
        <w:t>“</w:t>
      </w:r>
      <w:r>
        <w:rPr>
          <w:rFonts w:ascii="Calibri" w:eastAsia="Palemonas" w:hAnsi="Calibri" w:cs="Calibri"/>
          <w:sz w:val="22"/>
          <w:szCs w:val="22"/>
        </w:rPr>
        <w:t xml:space="preserve"> </w:t>
      </w:r>
      <w:r>
        <w:rPr>
          <w:rFonts w:ascii="Calibri" w:hAnsi="Calibri" w:cs="Calibri"/>
          <w:bCs/>
          <w:sz w:val="22"/>
          <w:szCs w:val="22"/>
        </w:rPr>
        <w:t>b</w:t>
      </w:r>
      <w:r w:rsidRPr="00804085">
        <w:rPr>
          <w:rFonts w:ascii="Calibri" w:hAnsi="Calibri" w:cs="Calibri"/>
          <w:bCs/>
          <w:sz w:val="22"/>
          <w:szCs w:val="22"/>
        </w:rPr>
        <w:t>endra pasiūlymo kaina su PVM -</w:t>
      </w:r>
      <w:r w:rsidRPr="009D3415">
        <w:rPr>
          <w:rFonts w:ascii="Calibri" w:hAnsi="Calibri" w:cs="Calibri"/>
          <w:sz w:val="22"/>
          <w:szCs w:val="22"/>
        </w:rPr>
        <w:t xml:space="preserve"> .......... Eur  (</w:t>
      </w:r>
      <w:r w:rsidRPr="009D3415">
        <w:rPr>
          <w:rFonts w:ascii="Calibri" w:hAnsi="Calibri" w:cs="Calibri"/>
          <w:i/>
          <w:iCs/>
          <w:sz w:val="22"/>
          <w:szCs w:val="22"/>
        </w:rPr>
        <w:t>suma žodžiais</w:t>
      </w:r>
      <w:r w:rsidRPr="009D3415">
        <w:rPr>
          <w:rFonts w:ascii="Calibri" w:hAnsi="Calibri" w:cs="Calibri"/>
          <w:sz w:val="22"/>
          <w:szCs w:val="22"/>
        </w:rPr>
        <w:t>) ...............................</w:t>
      </w:r>
    </w:p>
    <w:p w14:paraId="22C8ECCC" w14:textId="77777777" w:rsidR="00804085" w:rsidRPr="009D3415" w:rsidRDefault="00804085" w:rsidP="00804085">
      <w:pPr>
        <w:shd w:val="clear" w:color="auto" w:fill="FFFFFF" w:themeFill="background1"/>
        <w:spacing w:line="240" w:lineRule="auto"/>
        <w:ind w:left="993" w:firstLine="0"/>
        <w:rPr>
          <w:rFonts w:ascii="Calibri" w:eastAsia="Times New Roman" w:hAnsi="Calibri" w:cs="Calibri"/>
          <w:bCs/>
          <w:sz w:val="22"/>
          <w:szCs w:val="22"/>
        </w:rPr>
      </w:pPr>
      <w:r w:rsidRPr="009D3415">
        <w:rPr>
          <w:rFonts w:ascii="Calibri" w:hAnsi="Calibri" w:cs="Calibri"/>
          <w:sz w:val="22"/>
          <w:szCs w:val="22"/>
        </w:rPr>
        <w:t>Į šią sumą įeina visos išlaidos ir visi mokesčiai, taip pat ir PVM, kuris sudaro - .......... Eur (</w:t>
      </w:r>
      <w:r w:rsidRPr="009D3415">
        <w:rPr>
          <w:rFonts w:ascii="Calibri" w:hAnsi="Calibri" w:cs="Calibri"/>
          <w:i/>
          <w:iCs/>
          <w:sz w:val="22"/>
          <w:szCs w:val="22"/>
        </w:rPr>
        <w:t>suma žodžiais</w:t>
      </w:r>
      <w:r w:rsidRPr="009D3415">
        <w:rPr>
          <w:rFonts w:ascii="Calibri" w:hAnsi="Calibri" w:cs="Calibri"/>
          <w:sz w:val="22"/>
          <w:szCs w:val="22"/>
        </w:rPr>
        <w:t>) .......................................</w:t>
      </w:r>
    </w:p>
    <w:p w14:paraId="11311C30" w14:textId="77777777" w:rsidR="00804085" w:rsidRDefault="00804085" w:rsidP="00804085">
      <w:pPr>
        <w:pStyle w:val="Betarp"/>
        <w:contextualSpacing/>
        <w:rPr>
          <w:rFonts w:ascii="Calibri" w:eastAsia="Palemonas" w:hAnsi="Calibri" w:cs="Calibri"/>
          <w:sz w:val="22"/>
          <w:szCs w:val="22"/>
        </w:rPr>
      </w:pPr>
    </w:p>
    <w:p w14:paraId="24131B41" w14:textId="75B31D41" w:rsidR="00804085" w:rsidRPr="00804085" w:rsidRDefault="00804085" w:rsidP="00A21F28">
      <w:pPr>
        <w:pStyle w:val="Betarp"/>
        <w:ind w:left="993" w:hanging="296"/>
        <w:contextualSpacing/>
        <w:rPr>
          <w:rFonts w:ascii="Calibri" w:eastAsia="Palemonas" w:hAnsi="Calibri" w:cs="Calibri"/>
          <w:sz w:val="22"/>
          <w:szCs w:val="22"/>
        </w:rPr>
      </w:pPr>
      <w:r>
        <w:rPr>
          <w:rFonts w:ascii="Calibri" w:eastAsia="Palemonas" w:hAnsi="Calibri" w:cs="Calibri"/>
          <w:sz w:val="22"/>
          <w:szCs w:val="22"/>
        </w:rPr>
        <w:t xml:space="preserve">      </w:t>
      </w:r>
      <w:r w:rsidRPr="00804085">
        <w:rPr>
          <w:rFonts w:ascii="Calibri" w:eastAsia="Palemonas" w:hAnsi="Calibri" w:cs="Calibri"/>
          <w:b/>
          <w:bCs/>
          <w:sz w:val="22"/>
          <w:szCs w:val="22"/>
        </w:rPr>
        <w:t>III pirkimo dali</w:t>
      </w:r>
      <w:r>
        <w:rPr>
          <w:rFonts w:ascii="Calibri" w:eastAsia="Palemonas" w:hAnsi="Calibri" w:cs="Calibri"/>
          <w:b/>
          <w:bCs/>
          <w:sz w:val="22"/>
          <w:szCs w:val="22"/>
        </w:rPr>
        <w:t>e</w:t>
      </w:r>
      <w:r w:rsidRPr="00804085">
        <w:rPr>
          <w:rFonts w:ascii="Calibri" w:eastAsia="Palemonas" w:hAnsi="Calibri" w:cs="Calibri"/>
          <w:b/>
          <w:bCs/>
          <w:sz w:val="22"/>
          <w:szCs w:val="22"/>
        </w:rPr>
        <w:t xml:space="preserve">s </w:t>
      </w:r>
      <w:r w:rsidRPr="00804085">
        <w:rPr>
          <w:rFonts w:ascii="Calibri" w:hAnsi="Calibri" w:cs="Calibri"/>
          <w:b/>
          <w:bCs/>
          <w:sz w:val="22"/>
          <w:szCs w:val="22"/>
        </w:rPr>
        <w:t>„</w:t>
      </w:r>
      <w:r w:rsidR="007D7219" w:rsidRPr="00804085">
        <w:rPr>
          <w:rFonts w:ascii="Calibri" w:hAnsi="Calibri" w:cs="Calibri"/>
          <w:b/>
          <w:bCs/>
          <w:sz w:val="22"/>
          <w:szCs w:val="22"/>
        </w:rPr>
        <w:t>P</w:t>
      </w:r>
      <w:r w:rsidR="007D7219" w:rsidRPr="00804085">
        <w:rPr>
          <w:rFonts w:ascii="Calibri" w:eastAsia="Palemonas" w:hAnsi="Calibri" w:cs="Calibri"/>
          <w:b/>
          <w:bCs/>
          <w:sz w:val="22"/>
          <w:szCs w:val="22"/>
        </w:rPr>
        <w:t>raėjimo kontrolės įrangos ir jos ir montavimo darbų Palangos Vlado Jurgučio progimnazijoje pirkimas</w:t>
      </w:r>
      <w:r w:rsidRPr="00804085">
        <w:rPr>
          <w:rFonts w:ascii="Calibri" w:eastAsia="Palemonas" w:hAnsi="Calibri" w:cs="Calibri"/>
          <w:b/>
          <w:bCs/>
          <w:sz w:val="22"/>
          <w:szCs w:val="22"/>
        </w:rPr>
        <w:t>“</w:t>
      </w:r>
      <w:r>
        <w:rPr>
          <w:rFonts w:ascii="Calibri" w:eastAsia="Palemonas" w:hAnsi="Calibri" w:cs="Calibri"/>
          <w:sz w:val="22"/>
          <w:szCs w:val="22"/>
        </w:rPr>
        <w:t xml:space="preserve">  </w:t>
      </w:r>
      <w:r>
        <w:rPr>
          <w:rFonts w:ascii="Calibri" w:hAnsi="Calibri" w:cs="Calibri"/>
          <w:bCs/>
          <w:sz w:val="22"/>
          <w:szCs w:val="22"/>
        </w:rPr>
        <w:t>b</w:t>
      </w:r>
      <w:r w:rsidRPr="00804085">
        <w:rPr>
          <w:rFonts w:ascii="Calibri" w:hAnsi="Calibri" w:cs="Calibri"/>
          <w:bCs/>
          <w:sz w:val="22"/>
          <w:szCs w:val="22"/>
        </w:rPr>
        <w:t>endra pasiūlymo kaina su PVM -</w:t>
      </w:r>
      <w:r w:rsidRPr="009D3415">
        <w:rPr>
          <w:rFonts w:ascii="Calibri" w:hAnsi="Calibri" w:cs="Calibri"/>
          <w:sz w:val="22"/>
          <w:szCs w:val="22"/>
        </w:rPr>
        <w:t xml:space="preserve"> .......... Eur  (</w:t>
      </w:r>
      <w:r w:rsidRPr="009D3415">
        <w:rPr>
          <w:rFonts w:ascii="Calibri" w:hAnsi="Calibri" w:cs="Calibri"/>
          <w:i/>
          <w:iCs/>
          <w:sz w:val="22"/>
          <w:szCs w:val="22"/>
        </w:rPr>
        <w:t>suma žodžiais</w:t>
      </w:r>
      <w:r w:rsidRPr="009D3415">
        <w:rPr>
          <w:rFonts w:ascii="Calibri" w:hAnsi="Calibri" w:cs="Calibri"/>
          <w:sz w:val="22"/>
          <w:szCs w:val="22"/>
        </w:rPr>
        <w:t>) ...............................</w:t>
      </w:r>
    </w:p>
    <w:p w14:paraId="0C0960D6" w14:textId="77777777" w:rsidR="00804085" w:rsidRPr="009D3415" w:rsidRDefault="00804085" w:rsidP="00804085">
      <w:pPr>
        <w:shd w:val="clear" w:color="auto" w:fill="FFFFFF" w:themeFill="background1"/>
        <w:spacing w:line="240" w:lineRule="auto"/>
        <w:ind w:left="993" w:firstLine="0"/>
        <w:rPr>
          <w:rFonts w:ascii="Calibri" w:eastAsia="Times New Roman" w:hAnsi="Calibri" w:cs="Calibri"/>
          <w:bCs/>
          <w:sz w:val="22"/>
          <w:szCs w:val="22"/>
        </w:rPr>
      </w:pPr>
      <w:r w:rsidRPr="009D3415">
        <w:rPr>
          <w:rFonts w:ascii="Calibri" w:hAnsi="Calibri" w:cs="Calibri"/>
          <w:sz w:val="22"/>
          <w:szCs w:val="22"/>
        </w:rPr>
        <w:t>Į šią sumą įeina visos išlaidos ir visi mokesčiai, taip pat ir PVM, kuris sudaro - .......... Eur (</w:t>
      </w:r>
      <w:r w:rsidRPr="009D3415">
        <w:rPr>
          <w:rFonts w:ascii="Calibri" w:hAnsi="Calibri" w:cs="Calibri"/>
          <w:i/>
          <w:iCs/>
          <w:sz w:val="22"/>
          <w:szCs w:val="22"/>
        </w:rPr>
        <w:t>suma žodžiais</w:t>
      </w:r>
      <w:r w:rsidRPr="009D3415">
        <w:rPr>
          <w:rFonts w:ascii="Calibri" w:hAnsi="Calibri" w:cs="Calibri"/>
          <w:sz w:val="22"/>
          <w:szCs w:val="22"/>
        </w:rPr>
        <w:t>) .......................................</w:t>
      </w:r>
    </w:p>
    <w:p w14:paraId="5ED4AB83" w14:textId="77777777" w:rsidR="00804085" w:rsidRDefault="00804085" w:rsidP="00804085">
      <w:pPr>
        <w:pStyle w:val="Betarp"/>
        <w:contextualSpacing/>
        <w:rPr>
          <w:rFonts w:ascii="Calibri" w:eastAsia="Palemonas" w:hAnsi="Calibri" w:cs="Calibri"/>
          <w:sz w:val="22"/>
          <w:szCs w:val="22"/>
        </w:rPr>
      </w:pPr>
    </w:p>
    <w:p w14:paraId="1FC49C28" w14:textId="75A9445E" w:rsidR="00804085" w:rsidRPr="00804085" w:rsidRDefault="00804085" w:rsidP="00A21F28">
      <w:pPr>
        <w:pStyle w:val="Betarp"/>
        <w:ind w:left="993" w:hanging="296"/>
        <w:contextualSpacing/>
        <w:rPr>
          <w:rFonts w:ascii="Calibri" w:eastAsia="Palemonas" w:hAnsi="Calibri" w:cs="Calibri"/>
          <w:sz w:val="22"/>
          <w:szCs w:val="22"/>
        </w:rPr>
      </w:pPr>
      <w:r w:rsidRPr="00804085">
        <w:rPr>
          <w:rFonts w:ascii="Calibri" w:eastAsia="Palemonas" w:hAnsi="Calibri" w:cs="Calibri"/>
          <w:b/>
          <w:bCs/>
          <w:sz w:val="22"/>
          <w:szCs w:val="22"/>
        </w:rPr>
        <w:t xml:space="preserve">       IV pirkimo dalies </w:t>
      </w:r>
      <w:r w:rsidRPr="00804085">
        <w:rPr>
          <w:rFonts w:ascii="Calibri" w:hAnsi="Calibri" w:cs="Calibri"/>
          <w:b/>
          <w:bCs/>
          <w:sz w:val="22"/>
          <w:szCs w:val="22"/>
        </w:rPr>
        <w:t>„</w:t>
      </w:r>
      <w:r w:rsidR="004C7D13" w:rsidRPr="00804085">
        <w:rPr>
          <w:rFonts w:ascii="Calibri" w:hAnsi="Calibri" w:cs="Calibri"/>
          <w:b/>
          <w:bCs/>
          <w:sz w:val="22"/>
          <w:szCs w:val="22"/>
        </w:rPr>
        <w:t>P</w:t>
      </w:r>
      <w:r w:rsidR="004C7D13" w:rsidRPr="00804085">
        <w:rPr>
          <w:rFonts w:ascii="Calibri" w:eastAsia="Palemonas" w:hAnsi="Calibri" w:cs="Calibri"/>
          <w:b/>
          <w:bCs/>
          <w:sz w:val="22"/>
          <w:szCs w:val="22"/>
        </w:rPr>
        <w:t>raėjimo kontrolės įrangos ir jos ir montavimo darbų Palangos  Senojoje gimnazijoje pirkimas</w:t>
      </w:r>
      <w:r w:rsidRPr="00804085">
        <w:rPr>
          <w:rFonts w:ascii="Calibri" w:eastAsia="Palemonas" w:hAnsi="Calibri" w:cs="Calibri"/>
          <w:b/>
          <w:bCs/>
          <w:sz w:val="22"/>
          <w:szCs w:val="22"/>
        </w:rPr>
        <w:t xml:space="preserve">“ </w:t>
      </w:r>
      <w:r>
        <w:rPr>
          <w:rFonts w:ascii="Calibri" w:eastAsia="Palemonas" w:hAnsi="Calibri" w:cs="Calibri"/>
          <w:sz w:val="22"/>
          <w:szCs w:val="22"/>
        </w:rPr>
        <w:t xml:space="preserve"> </w:t>
      </w:r>
      <w:r>
        <w:rPr>
          <w:rFonts w:ascii="Calibri" w:hAnsi="Calibri" w:cs="Calibri"/>
          <w:bCs/>
          <w:sz w:val="22"/>
          <w:szCs w:val="22"/>
        </w:rPr>
        <w:t>b</w:t>
      </w:r>
      <w:r w:rsidRPr="00804085">
        <w:rPr>
          <w:rFonts w:ascii="Calibri" w:hAnsi="Calibri" w:cs="Calibri"/>
          <w:bCs/>
          <w:sz w:val="22"/>
          <w:szCs w:val="22"/>
        </w:rPr>
        <w:t>endra pasiūlymo kaina su PVM -</w:t>
      </w:r>
      <w:r w:rsidRPr="009D3415">
        <w:rPr>
          <w:rFonts w:ascii="Calibri" w:hAnsi="Calibri" w:cs="Calibri"/>
          <w:sz w:val="22"/>
          <w:szCs w:val="22"/>
        </w:rPr>
        <w:t xml:space="preserve"> .......... Eur  (</w:t>
      </w:r>
      <w:r w:rsidRPr="009D3415">
        <w:rPr>
          <w:rFonts w:ascii="Calibri" w:hAnsi="Calibri" w:cs="Calibri"/>
          <w:i/>
          <w:iCs/>
          <w:sz w:val="22"/>
          <w:szCs w:val="22"/>
        </w:rPr>
        <w:t>suma žodžiais</w:t>
      </w:r>
      <w:r w:rsidRPr="009D3415">
        <w:rPr>
          <w:rFonts w:ascii="Calibri" w:hAnsi="Calibri" w:cs="Calibri"/>
          <w:sz w:val="22"/>
          <w:szCs w:val="22"/>
        </w:rPr>
        <w:t>) ...............................</w:t>
      </w:r>
    </w:p>
    <w:p w14:paraId="54A75CA8" w14:textId="77777777" w:rsidR="00804085" w:rsidRPr="009D3415" w:rsidRDefault="00804085" w:rsidP="00804085">
      <w:pPr>
        <w:shd w:val="clear" w:color="auto" w:fill="FFFFFF" w:themeFill="background1"/>
        <w:spacing w:line="240" w:lineRule="auto"/>
        <w:ind w:left="993" w:firstLine="0"/>
        <w:rPr>
          <w:rFonts w:ascii="Calibri" w:eastAsia="Times New Roman" w:hAnsi="Calibri" w:cs="Calibri"/>
          <w:bCs/>
          <w:sz w:val="22"/>
          <w:szCs w:val="22"/>
        </w:rPr>
      </w:pPr>
      <w:r w:rsidRPr="009D3415">
        <w:rPr>
          <w:rFonts w:ascii="Calibri" w:hAnsi="Calibri" w:cs="Calibri"/>
          <w:sz w:val="22"/>
          <w:szCs w:val="22"/>
        </w:rPr>
        <w:t>Į šią sumą įeina visos išlaidos ir visi mokesčiai, taip pat ir PVM, kuris sudaro - .......... Eur (</w:t>
      </w:r>
      <w:r w:rsidRPr="009D3415">
        <w:rPr>
          <w:rFonts w:ascii="Calibri" w:hAnsi="Calibri" w:cs="Calibri"/>
          <w:i/>
          <w:iCs/>
          <w:sz w:val="22"/>
          <w:szCs w:val="22"/>
        </w:rPr>
        <w:t>suma žodžiais</w:t>
      </w:r>
      <w:r w:rsidRPr="009D3415">
        <w:rPr>
          <w:rFonts w:ascii="Calibri" w:hAnsi="Calibri" w:cs="Calibri"/>
          <w:sz w:val="22"/>
          <w:szCs w:val="22"/>
        </w:rPr>
        <w:t>) .......................................</w:t>
      </w:r>
    </w:p>
    <w:p w14:paraId="339A86BA" w14:textId="77777777" w:rsidR="00804085" w:rsidRDefault="00804085" w:rsidP="00804085">
      <w:pPr>
        <w:pStyle w:val="Betarp"/>
        <w:contextualSpacing/>
        <w:rPr>
          <w:rFonts w:ascii="Calibri" w:eastAsia="Palemonas" w:hAnsi="Calibri" w:cs="Calibri"/>
          <w:sz w:val="22"/>
          <w:szCs w:val="22"/>
        </w:rPr>
      </w:pPr>
    </w:p>
    <w:p w14:paraId="2B296D45" w14:textId="4EAF553B" w:rsidR="00533E02" w:rsidRPr="00533E02" w:rsidRDefault="00533E02" w:rsidP="00533E02">
      <w:pPr>
        <w:tabs>
          <w:tab w:val="left" w:pos="1560"/>
        </w:tabs>
        <w:spacing w:line="240" w:lineRule="auto"/>
        <w:ind w:left="993" w:firstLine="254"/>
        <w:contextualSpacing/>
        <w:rPr>
          <w:rFonts w:ascii="Calibri" w:eastAsia="Palemonas" w:hAnsi="Calibri" w:cs="Calibri"/>
          <w:b/>
          <w:bCs/>
          <w:sz w:val="22"/>
          <w:szCs w:val="22"/>
          <w:lang w:eastAsia="zh-CN"/>
        </w:rPr>
      </w:pPr>
      <w:r w:rsidRPr="00533E02">
        <w:rPr>
          <w:rFonts w:ascii="Calibri" w:eastAsia="Palemonas" w:hAnsi="Calibri" w:cs="Calibri"/>
          <w:sz w:val="22"/>
          <w:szCs w:val="22"/>
        </w:rPr>
        <w:t xml:space="preserve">       </w:t>
      </w:r>
      <w:r w:rsidRPr="00533E02">
        <w:rPr>
          <w:rFonts w:ascii="Calibri" w:eastAsia="Palemonas" w:hAnsi="Calibri" w:cs="Calibri"/>
          <w:b/>
          <w:bCs/>
          <w:sz w:val="22"/>
          <w:szCs w:val="22"/>
          <w:lang w:eastAsia="zh-CN"/>
        </w:rPr>
        <w:t>Kartu su pasiūlymu pateik</w:t>
      </w:r>
      <w:bookmarkStart w:id="44" w:name="_Hlk137733576"/>
      <w:r w:rsidRPr="00533E02">
        <w:rPr>
          <w:rFonts w:ascii="Calibri" w:eastAsia="Palemonas" w:hAnsi="Calibri" w:cs="Calibri"/>
          <w:b/>
          <w:bCs/>
          <w:sz w:val="22"/>
          <w:szCs w:val="22"/>
          <w:lang w:eastAsia="zh-CN"/>
        </w:rPr>
        <w:t xml:space="preserve">iame </w:t>
      </w:r>
      <w:r w:rsidRPr="00533E02">
        <w:rPr>
          <w:rFonts w:ascii="Calibri" w:eastAsia="Palemonas" w:hAnsi="Calibri" w:cs="Calibri"/>
          <w:b/>
          <w:bCs/>
          <w:color w:val="000000" w:themeColor="text1"/>
          <w:sz w:val="22"/>
          <w:szCs w:val="22"/>
        </w:rPr>
        <w:t>laisvos formos raštą</w:t>
      </w:r>
      <w:r w:rsidRPr="00533E02">
        <w:rPr>
          <w:rFonts w:ascii="Calibri" w:eastAsia="Palemonas" w:hAnsi="Calibri" w:cs="Calibri"/>
          <w:color w:val="000000" w:themeColor="text1"/>
          <w:sz w:val="22"/>
          <w:szCs w:val="22"/>
        </w:rPr>
        <w:t xml:space="preserve"> apie </w:t>
      </w:r>
      <w:bookmarkEnd w:id="44"/>
      <w:r w:rsidRPr="00533E02">
        <w:rPr>
          <w:rFonts w:ascii="Calibri" w:eastAsia="Palemonas" w:hAnsi="Calibri" w:cs="Calibri"/>
          <w:color w:val="000000" w:themeColor="text1"/>
          <w:sz w:val="22"/>
          <w:szCs w:val="22"/>
        </w:rPr>
        <w:t xml:space="preserve">tai, kad praėjimo kontrolės įranga </w:t>
      </w:r>
      <w:r w:rsidRPr="00533E02">
        <w:rPr>
          <w:rFonts w:ascii="Calibri" w:eastAsia="Palemonas" w:hAnsi="Calibri" w:cs="Calibri"/>
          <w:color w:val="000000" w:themeColor="text1"/>
          <w:sz w:val="22"/>
          <w:szCs w:val="22"/>
          <w:lang w:eastAsia="zh-CN"/>
        </w:rPr>
        <w:t>galės būti susieta su mokyklų šiuo metu naudojamu TAMO dienynu ir elektroniniais mokinio pažymėjimais.</w:t>
      </w:r>
    </w:p>
    <w:p w14:paraId="066F40D9" w14:textId="6F51CA5A" w:rsidR="00533E02" w:rsidRDefault="00533E02" w:rsidP="00804085">
      <w:pPr>
        <w:pStyle w:val="Betarp"/>
        <w:contextualSpacing/>
        <w:rPr>
          <w:rFonts w:ascii="Calibri" w:eastAsia="Palemonas" w:hAnsi="Calibri" w:cs="Calibri"/>
          <w:sz w:val="22"/>
          <w:szCs w:val="22"/>
        </w:rPr>
      </w:pPr>
    </w:p>
    <w:p w14:paraId="58D5C236" w14:textId="77777777" w:rsidR="0064504D" w:rsidRDefault="004D4F58" w:rsidP="004D4F58">
      <w:pPr>
        <w:spacing w:line="240" w:lineRule="auto"/>
        <w:ind w:left="851" w:hanging="103"/>
        <w:rPr>
          <w:rFonts w:ascii="Palemonas" w:eastAsia="Times New Roman" w:hAnsi="Palemonas"/>
          <w:b/>
          <w:bCs/>
          <w:color w:val="ED0000"/>
          <w:sz w:val="24"/>
          <w:szCs w:val="24"/>
          <w:lang w:eastAsia="ar-SA"/>
        </w:rPr>
      </w:pPr>
      <w:r>
        <w:rPr>
          <w:rFonts w:ascii="Palemonas" w:eastAsia="Times New Roman" w:hAnsi="Palemonas"/>
          <w:b/>
          <w:bCs/>
          <w:sz w:val="24"/>
          <w:szCs w:val="24"/>
          <w:lang w:eastAsia="ar-SA"/>
        </w:rPr>
        <w:t xml:space="preserve">            </w:t>
      </w:r>
      <w:r w:rsidRPr="004D4F58">
        <w:rPr>
          <w:rFonts w:ascii="Palemonas" w:eastAsia="Times New Roman" w:hAnsi="Palemonas"/>
          <w:b/>
          <w:bCs/>
          <w:color w:val="ED0000"/>
          <w:sz w:val="24"/>
          <w:szCs w:val="24"/>
          <w:lang w:eastAsia="ar-SA"/>
        </w:rPr>
        <w:t>Siūlomos prekės</w:t>
      </w:r>
      <w:r>
        <w:rPr>
          <w:rFonts w:ascii="Palemonas" w:eastAsia="Times New Roman" w:hAnsi="Palemonas"/>
          <w:b/>
          <w:bCs/>
          <w:color w:val="ED0000"/>
          <w:sz w:val="24"/>
          <w:szCs w:val="24"/>
          <w:lang w:eastAsia="ar-SA"/>
        </w:rPr>
        <w:t xml:space="preserve"> ir</w:t>
      </w:r>
      <w:r w:rsidRPr="004D4F58">
        <w:rPr>
          <w:rFonts w:ascii="Palemonas" w:eastAsia="Times New Roman" w:hAnsi="Palemonas"/>
          <w:b/>
          <w:bCs/>
          <w:color w:val="ED0000"/>
          <w:sz w:val="24"/>
          <w:szCs w:val="24"/>
          <w:lang w:eastAsia="ar-SA"/>
        </w:rPr>
        <w:t xml:space="preserve"> darbai visiškai atitinka pirkimo dokumentuose nurodytus techninius reikalavimus ir jų savybės nurodytos Pasiūlymo formos priede. </w:t>
      </w:r>
    </w:p>
    <w:p w14:paraId="56ACFE0C" w14:textId="086345CE" w:rsidR="004D4F58" w:rsidRPr="00533E02" w:rsidRDefault="0064504D" w:rsidP="00533E02">
      <w:pPr>
        <w:spacing w:line="240" w:lineRule="auto"/>
        <w:ind w:left="851" w:hanging="103"/>
        <w:rPr>
          <w:rFonts w:ascii="Palemonas" w:eastAsia="Times New Roman" w:hAnsi="Palemonas"/>
          <w:b/>
          <w:bCs/>
          <w:color w:val="FF0000"/>
          <w:sz w:val="24"/>
          <w:szCs w:val="24"/>
          <w:lang w:eastAsia="ar-SA"/>
        </w:rPr>
      </w:pPr>
      <w:r>
        <w:rPr>
          <w:rFonts w:ascii="Palemonas" w:eastAsia="Times New Roman" w:hAnsi="Palemonas"/>
          <w:b/>
          <w:bCs/>
          <w:color w:val="ED0000"/>
          <w:sz w:val="24"/>
          <w:szCs w:val="24"/>
          <w:lang w:eastAsia="ar-SA"/>
        </w:rPr>
        <w:lastRenderedPageBreak/>
        <w:t xml:space="preserve">            </w:t>
      </w:r>
      <w:r w:rsidR="004D4F58">
        <w:rPr>
          <w:rFonts w:ascii="Palemonas" w:eastAsia="Times New Roman" w:hAnsi="Palemonas"/>
          <w:b/>
          <w:bCs/>
          <w:color w:val="FF0000"/>
          <w:sz w:val="24"/>
          <w:szCs w:val="24"/>
          <w:lang w:eastAsia="ar-SA"/>
        </w:rPr>
        <w:t>Būtina užpildytą pateikti kartu su Pasiūlymu</w:t>
      </w:r>
      <w:r w:rsidR="004D4F58">
        <w:rPr>
          <w:rFonts w:ascii="Palemonas" w:eastAsia="Times New Roman" w:hAnsi="Palemonas"/>
          <w:b/>
          <w:bCs/>
          <w:color w:val="FF0000"/>
          <w:sz w:val="24"/>
          <w:szCs w:val="24"/>
          <w:lang w:val="en-US" w:eastAsia="ar-SA"/>
        </w:rPr>
        <w:t>!</w:t>
      </w:r>
    </w:p>
    <w:p w14:paraId="7582C08A" w14:textId="77777777" w:rsidR="00AF42C3" w:rsidRPr="005537EB" w:rsidRDefault="00AF42C3" w:rsidP="00AF42C3">
      <w:pPr>
        <w:ind w:firstLine="0"/>
        <w:rPr>
          <w:rFonts w:ascii="Times New Roman" w:hAnsi="Times New Roman"/>
          <w:sz w:val="24"/>
          <w:szCs w:val="24"/>
          <w:lang w:eastAsia="en-US"/>
        </w:rPr>
      </w:pPr>
    </w:p>
    <w:p w14:paraId="342153A9" w14:textId="77777777" w:rsidR="00AF42C3" w:rsidRPr="00C91FC9" w:rsidRDefault="00AF42C3" w:rsidP="00AF42C3">
      <w:pPr>
        <w:ind w:left="567"/>
        <w:contextualSpacing/>
        <w:jc w:val="center"/>
        <w:rPr>
          <w:rFonts w:ascii="Calibri" w:eastAsia="Times New Roman" w:hAnsi="Calibri" w:cs="Calibri"/>
          <w:b/>
          <w:bCs/>
          <w:sz w:val="24"/>
          <w:szCs w:val="24"/>
          <w:lang w:eastAsia="en-US"/>
        </w:rPr>
      </w:pPr>
      <w:r w:rsidRPr="00C91FC9">
        <w:rPr>
          <w:rFonts w:ascii="Calibri" w:eastAsia="Times New Roman" w:hAnsi="Calibri" w:cs="Calibri"/>
          <w:b/>
          <w:bCs/>
          <w:sz w:val="24"/>
          <w:szCs w:val="24"/>
          <w:lang w:eastAsia="en-US"/>
        </w:rPr>
        <w:t>5. PRIDEDAMI DOKUMENTAI IR INFORMACIJA APIE KONFIDENCIALUMĄ</w:t>
      </w:r>
    </w:p>
    <w:p w14:paraId="7D935907" w14:textId="77777777" w:rsidR="00AF42C3" w:rsidRPr="005537EB" w:rsidRDefault="00AF42C3" w:rsidP="00AF42C3">
      <w:pPr>
        <w:jc w:val="center"/>
        <w:rPr>
          <w:rFonts w:ascii="Times New Roman" w:hAnsi="Times New Roman"/>
          <w:b/>
          <w:bCs/>
          <w:sz w:val="24"/>
          <w:szCs w:val="24"/>
          <w:lang w:eastAsia="en-US"/>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77"/>
        <w:gridCol w:w="2411"/>
        <w:gridCol w:w="1723"/>
        <w:gridCol w:w="2266"/>
      </w:tblGrid>
      <w:tr w:rsidR="00AF42C3" w:rsidRPr="005537EB" w14:paraId="5450A1BB" w14:textId="77777777" w:rsidTr="00BE2B9D">
        <w:tc>
          <w:tcPr>
            <w:tcW w:w="567" w:type="dxa"/>
            <w:shd w:val="clear" w:color="auto" w:fill="DAEEF3"/>
            <w:vAlign w:val="center"/>
          </w:tcPr>
          <w:p w14:paraId="18CB4B32" w14:textId="77777777" w:rsidR="00AF42C3" w:rsidRPr="0077330C" w:rsidRDefault="00AF42C3" w:rsidP="00BE2B9D">
            <w:pPr>
              <w:spacing w:line="240" w:lineRule="auto"/>
              <w:ind w:firstLine="0"/>
              <w:rPr>
                <w:rFonts w:ascii="Calibri" w:hAnsi="Calibri" w:cs="Calibri"/>
                <w:sz w:val="24"/>
                <w:szCs w:val="24"/>
                <w:lang w:eastAsia="en-US"/>
              </w:rPr>
            </w:pPr>
            <w:r w:rsidRPr="0077330C">
              <w:rPr>
                <w:rFonts w:ascii="Calibri" w:hAnsi="Calibri" w:cs="Calibri"/>
                <w:sz w:val="24"/>
                <w:szCs w:val="24"/>
                <w:lang w:eastAsia="en-US"/>
              </w:rPr>
              <w:t>Eil.</w:t>
            </w:r>
          </w:p>
          <w:p w14:paraId="4A107523" w14:textId="77777777" w:rsidR="00AF42C3" w:rsidRPr="0077330C" w:rsidRDefault="00AF42C3" w:rsidP="00BE2B9D">
            <w:pPr>
              <w:spacing w:line="240" w:lineRule="auto"/>
              <w:ind w:firstLine="0"/>
              <w:rPr>
                <w:rFonts w:ascii="Calibri" w:hAnsi="Calibri" w:cs="Calibri"/>
                <w:sz w:val="24"/>
                <w:szCs w:val="24"/>
                <w:lang w:eastAsia="en-US"/>
              </w:rPr>
            </w:pPr>
            <w:r w:rsidRPr="0077330C">
              <w:rPr>
                <w:rFonts w:ascii="Calibri" w:hAnsi="Calibri" w:cs="Calibri"/>
                <w:sz w:val="24"/>
                <w:szCs w:val="24"/>
                <w:lang w:eastAsia="en-US"/>
              </w:rPr>
              <w:t>Nr.</w:t>
            </w:r>
          </w:p>
        </w:tc>
        <w:tc>
          <w:tcPr>
            <w:tcW w:w="2977" w:type="dxa"/>
            <w:shd w:val="clear" w:color="auto" w:fill="DAEEF3"/>
            <w:vAlign w:val="center"/>
          </w:tcPr>
          <w:p w14:paraId="746A8D7D" w14:textId="77777777" w:rsidR="00AF42C3" w:rsidRPr="0077330C" w:rsidRDefault="00AF42C3" w:rsidP="00BE2B9D">
            <w:pPr>
              <w:spacing w:line="240" w:lineRule="auto"/>
              <w:rPr>
                <w:rFonts w:ascii="Calibri" w:hAnsi="Calibri" w:cs="Calibri"/>
                <w:sz w:val="24"/>
                <w:szCs w:val="24"/>
                <w:lang w:eastAsia="en-US"/>
              </w:rPr>
            </w:pPr>
            <w:r w:rsidRPr="0077330C">
              <w:rPr>
                <w:rFonts w:ascii="Calibri" w:hAnsi="Calibri" w:cs="Calibri"/>
                <w:sz w:val="24"/>
                <w:szCs w:val="24"/>
                <w:lang w:eastAsia="en-US"/>
              </w:rPr>
              <w:t>Dokumentas</w:t>
            </w:r>
          </w:p>
        </w:tc>
        <w:tc>
          <w:tcPr>
            <w:tcW w:w="2411" w:type="dxa"/>
            <w:shd w:val="clear" w:color="auto" w:fill="DAEEF3"/>
            <w:vAlign w:val="center"/>
          </w:tcPr>
          <w:p w14:paraId="36C2E315" w14:textId="77777777" w:rsidR="00AF42C3" w:rsidRPr="0077330C" w:rsidRDefault="00AF42C3" w:rsidP="00BE2B9D">
            <w:pPr>
              <w:spacing w:line="240" w:lineRule="auto"/>
              <w:ind w:firstLine="0"/>
              <w:rPr>
                <w:rFonts w:ascii="Calibri" w:hAnsi="Calibri" w:cs="Calibri"/>
                <w:sz w:val="24"/>
                <w:szCs w:val="24"/>
                <w:lang w:eastAsia="en-US"/>
              </w:rPr>
            </w:pPr>
            <w:r w:rsidRPr="0077330C">
              <w:rPr>
                <w:rFonts w:ascii="Calibri" w:hAnsi="Calibri" w:cs="Calibri"/>
                <w:sz w:val="24"/>
                <w:szCs w:val="24"/>
                <w:lang w:eastAsia="en-US"/>
              </w:rPr>
              <w:t>Lapų skaičius</w:t>
            </w:r>
          </w:p>
        </w:tc>
        <w:tc>
          <w:tcPr>
            <w:tcW w:w="1723" w:type="dxa"/>
            <w:shd w:val="clear" w:color="auto" w:fill="DAEEF3"/>
            <w:vAlign w:val="center"/>
          </w:tcPr>
          <w:p w14:paraId="6D8E5B0B" w14:textId="77777777" w:rsidR="00AF42C3" w:rsidRPr="0077330C" w:rsidRDefault="00AF42C3" w:rsidP="00BE2B9D">
            <w:pPr>
              <w:spacing w:line="240" w:lineRule="auto"/>
              <w:ind w:firstLine="0"/>
              <w:rPr>
                <w:rFonts w:ascii="Calibri" w:hAnsi="Calibri" w:cs="Calibri"/>
                <w:sz w:val="24"/>
                <w:szCs w:val="24"/>
                <w:lang w:eastAsia="en-US"/>
              </w:rPr>
            </w:pPr>
            <w:r w:rsidRPr="0077330C">
              <w:rPr>
                <w:rFonts w:ascii="Calibri" w:hAnsi="Calibri" w:cs="Calibri"/>
                <w:sz w:val="24"/>
                <w:szCs w:val="24"/>
                <w:lang w:eastAsia="en-US"/>
              </w:rPr>
              <w:t>Ar dokumente yra konfidencialios informacijos?</w:t>
            </w:r>
          </w:p>
          <w:p w14:paraId="09479A9A" w14:textId="77777777" w:rsidR="00AF42C3" w:rsidRPr="0077330C" w:rsidRDefault="00AF42C3" w:rsidP="00BE2B9D">
            <w:pPr>
              <w:spacing w:line="240" w:lineRule="auto"/>
              <w:ind w:firstLine="0"/>
              <w:rPr>
                <w:rFonts w:ascii="Calibri" w:hAnsi="Calibri" w:cs="Calibri"/>
                <w:sz w:val="24"/>
                <w:szCs w:val="24"/>
                <w:lang w:eastAsia="en-US"/>
              </w:rPr>
            </w:pPr>
            <w:r w:rsidRPr="0077330C">
              <w:rPr>
                <w:rFonts w:ascii="Calibri" w:hAnsi="Calibri" w:cs="Calibri"/>
                <w:sz w:val="24"/>
                <w:szCs w:val="24"/>
                <w:lang w:eastAsia="en-US"/>
              </w:rPr>
              <w:t>(Taip / Ne)</w:t>
            </w:r>
          </w:p>
        </w:tc>
        <w:tc>
          <w:tcPr>
            <w:tcW w:w="2266" w:type="dxa"/>
            <w:shd w:val="clear" w:color="auto" w:fill="DAEEF3"/>
            <w:vAlign w:val="center"/>
          </w:tcPr>
          <w:p w14:paraId="1B02C51D" w14:textId="77777777" w:rsidR="00AF42C3" w:rsidRPr="0077330C" w:rsidRDefault="00AF42C3" w:rsidP="00BE2B9D">
            <w:pPr>
              <w:spacing w:line="240" w:lineRule="auto"/>
              <w:ind w:firstLine="0"/>
              <w:rPr>
                <w:rFonts w:ascii="Calibri" w:hAnsi="Calibri" w:cs="Calibri"/>
                <w:sz w:val="24"/>
                <w:szCs w:val="24"/>
                <w:lang w:eastAsia="en-US"/>
              </w:rPr>
            </w:pPr>
            <w:r w:rsidRPr="0077330C">
              <w:rPr>
                <w:rFonts w:ascii="Calibri" w:hAnsi="Calibri" w:cs="Calibri"/>
                <w:sz w:val="24"/>
                <w:szCs w:val="24"/>
                <w:lang w:eastAsia="en-US"/>
              </w:rPr>
              <w:t>Paaiškinimas, kokia konkreti informacija dokumente yra konfidenciali ir kodėl</w:t>
            </w:r>
          </w:p>
        </w:tc>
      </w:tr>
      <w:tr w:rsidR="00AF42C3" w:rsidRPr="005537EB" w14:paraId="27EF1759" w14:textId="77777777" w:rsidTr="00BE2B9D">
        <w:tc>
          <w:tcPr>
            <w:tcW w:w="567" w:type="dxa"/>
            <w:shd w:val="clear" w:color="auto" w:fill="auto"/>
            <w:vAlign w:val="center"/>
          </w:tcPr>
          <w:p w14:paraId="3459659D" w14:textId="77777777" w:rsidR="00AF42C3" w:rsidRPr="0077330C" w:rsidRDefault="00AF42C3" w:rsidP="00BE2B9D">
            <w:pPr>
              <w:ind w:firstLine="0"/>
              <w:rPr>
                <w:rFonts w:ascii="Calibri" w:hAnsi="Calibri" w:cs="Calibri"/>
                <w:bCs/>
                <w:sz w:val="22"/>
                <w:szCs w:val="22"/>
                <w:lang w:eastAsia="en-US"/>
              </w:rPr>
            </w:pPr>
            <w:r w:rsidRPr="0077330C">
              <w:rPr>
                <w:rFonts w:ascii="Calibri" w:hAnsi="Calibri" w:cs="Calibri"/>
                <w:i/>
                <w:sz w:val="22"/>
                <w:szCs w:val="22"/>
                <w:lang w:eastAsia="en-US"/>
              </w:rPr>
              <w:t>1</w:t>
            </w:r>
          </w:p>
        </w:tc>
        <w:tc>
          <w:tcPr>
            <w:tcW w:w="2977" w:type="dxa"/>
            <w:shd w:val="clear" w:color="auto" w:fill="auto"/>
            <w:vAlign w:val="center"/>
          </w:tcPr>
          <w:p w14:paraId="649C1A57" w14:textId="77777777" w:rsidR="00AF42C3" w:rsidRPr="0077330C" w:rsidRDefault="00AF42C3" w:rsidP="00BE2B9D">
            <w:pPr>
              <w:rPr>
                <w:rFonts w:ascii="Calibri" w:hAnsi="Calibri" w:cs="Calibri"/>
                <w:bCs/>
                <w:sz w:val="22"/>
                <w:szCs w:val="22"/>
                <w:lang w:eastAsia="en-US"/>
              </w:rPr>
            </w:pPr>
            <w:r w:rsidRPr="0077330C">
              <w:rPr>
                <w:rFonts w:ascii="Calibri" w:hAnsi="Calibri" w:cs="Calibri"/>
                <w:i/>
                <w:iCs/>
                <w:sz w:val="22"/>
                <w:szCs w:val="22"/>
                <w:lang w:eastAsia="en-US"/>
              </w:rPr>
              <w:t>2</w:t>
            </w:r>
          </w:p>
        </w:tc>
        <w:tc>
          <w:tcPr>
            <w:tcW w:w="2411" w:type="dxa"/>
            <w:shd w:val="clear" w:color="auto" w:fill="auto"/>
          </w:tcPr>
          <w:p w14:paraId="53AB616F" w14:textId="77777777" w:rsidR="00AF42C3" w:rsidRPr="0077330C" w:rsidRDefault="00AF42C3" w:rsidP="00BE2B9D">
            <w:pPr>
              <w:jc w:val="center"/>
              <w:rPr>
                <w:rFonts w:ascii="Calibri" w:hAnsi="Calibri" w:cs="Calibri"/>
                <w:i/>
                <w:sz w:val="22"/>
                <w:szCs w:val="22"/>
                <w:lang w:eastAsia="en-US"/>
              </w:rPr>
            </w:pPr>
            <w:r w:rsidRPr="0077330C">
              <w:rPr>
                <w:rFonts w:ascii="Calibri" w:hAnsi="Calibri" w:cs="Calibri"/>
                <w:i/>
                <w:sz w:val="22"/>
                <w:szCs w:val="22"/>
                <w:lang w:eastAsia="en-US"/>
              </w:rPr>
              <w:t>3</w:t>
            </w:r>
          </w:p>
        </w:tc>
        <w:tc>
          <w:tcPr>
            <w:tcW w:w="1723" w:type="dxa"/>
            <w:shd w:val="clear" w:color="auto" w:fill="auto"/>
            <w:vAlign w:val="center"/>
          </w:tcPr>
          <w:p w14:paraId="70C5B364" w14:textId="77777777" w:rsidR="00AF42C3" w:rsidRPr="0077330C" w:rsidRDefault="00AF42C3" w:rsidP="00BE2B9D">
            <w:pPr>
              <w:jc w:val="center"/>
              <w:rPr>
                <w:rFonts w:ascii="Calibri" w:hAnsi="Calibri" w:cs="Calibri"/>
                <w:bCs/>
                <w:i/>
                <w:iCs/>
                <w:sz w:val="22"/>
                <w:szCs w:val="22"/>
                <w:lang w:eastAsia="en-US"/>
              </w:rPr>
            </w:pPr>
            <w:r w:rsidRPr="0077330C">
              <w:rPr>
                <w:rFonts w:ascii="Calibri" w:hAnsi="Calibri" w:cs="Calibri"/>
                <w:bCs/>
                <w:i/>
                <w:iCs/>
                <w:sz w:val="22"/>
                <w:szCs w:val="22"/>
                <w:lang w:eastAsia="en-US"/>
              </w:rPr>
              <w:t>4</w:t>
            </w:r>
          </w:p>
        </w:tc>
        <w:tc>
          <w:tcPr>
            <w:tcW w:w="2266" w:type="dxa"/>
            <w:shd w:val="clear" w:color="auto" w:fill="auto"/>
            <w:vAlign w:val="center"/>
          </w:tcPr>
          <w:p w14:paraId="6B7FFBE3" w14:textId="77777777" w:rsidR="00AF42C3" w:rsidRPr="0077330C" w:rsidRDefault="00AF42C3" w:rsidP="00BE2B9D">
            <w:pPr>
              <w:jc w:val="center"/>
              <w:rPr>
                <w:rFonts w:ascii="Calibri" w:hAnsi="Calibri" w:cs="Calibri"/>
                <w:bCs/>
                <w:sz w:val="22"/>
                <w:szCs w:val="22"/>
                <w:lang w:eastAsia="en-US"/>
              </w:rPr>
            </w:pPr>
            <w:r w:rsidRPr="0077330C">
              <w:rPr>
                <w:rFonts w:ascii="Calibri" w:hAnsi="Calibri" w:cs="Calibri"/>
                <w:i/>
                <w:sz w:val="22"/>
                <w:szCs w:val="22"/>
                <w:lang w:eastAsia="en-US"/>
              </w:rPr>
              <w:t>5</w:t>
            </w:r>
          </w:p>
        </w:tc>
      </w:tr>
      <w:tr w:rsidR="00AF42C3" w:rsidRPr="005537EB" w14:paraId="13C38C78" w14:textId="77777777" w:rsidTr="00BE2B9D">
        <w:tc>
          <w:tcPr>
            <w:tcW w:w="567" w:type="dxa"/>
            <w:shd w:val="clear" w:color="auto" w:fill="auto"/>
          </w:tcPr>
          <w:p w14:paraId="1A5F69C1" w14:textId="77777777" w:rsidR="00AF42C3" w:rsidRPr="0077330C" w:rsidRDefault="00AF42C3" w:rsidP="00BE2B9D">
            <w:pPr>
              <w:ind w:firstLine="0"/>
              <w:rPr>
                <w:rFonts w:ascii="Calibri" w:hAnsi="Calibri" w:cs="Calibri"/>
                <w:sz w:val="22"/>
                <w:szCs w:val="22"/>
                <w:lang w:eastAsia="en-US"/>
              </w:rPr>
            </w:pPr>
            <w:r w:rsidRPr="0077330C">
              <w:rPr>
                <w:rFonts w:ascii="Calibri" w:hAnsi="Calibri" w:cs="Calibri"/>
                <w:sz w:val="22"/>
                <w:szCs w:val="22"/>
                <w:lang w:eastAsia="en-US"/>
              </w:rPr>
              <w:t>1.</w:t>
            </w:r>
          </w:p>
        </w:tc>
        <w:tc>
          <w:tcPr>
            <w:tcW w:w="2977" w:type="dxa"/>
            <w:shd w:val="clear" w:color="auto" w:fill="auto"/>
          </w:tcPr>
          <w:p w14:paraId="5968E256" w14:textId="77777777" w:rsidR="00AF42C3" w:rsidRPr="0077330C" w:rsidRDefault="00AF42C3" w:rsidP="00BE2B9D">
            <w:pPr>
              <w:jc w:val="center"/>
              <w:rPr>
                <w:rFonts w:ascii="Calibri" w:hAnsi="Calibri" w:cs="Calibri"/>
                <w:sz w:val="22"/>
                <w:szCs w:val="22"/>
                <w:lang w:eastAsia="en-US"/>
              </w:rPr>
            </w:pPr>
          </w:p>
        </w:tc>
        <w:tc>
          <w:tcPr>
            <w:tcW w:w="2411" w:type="dxa"/>
            <w:shd w:val="clear" w:color="auto" w:fill="auto"/>
          </w:tcPr>
          <w:p w14:paraId="27BFD330" w14:textId="77777777" w:rsidR="00AF42C3" w:rsidRPr="0077330C" w:rsidRDefault="00AF42C3" w:rsidP="00BE2B9D">
            <w:pPr>
              <w:jc w:val="center"/>
              <w:rPr>
                <w:rFonts w:ascii="Calibri" w:hAnsi="Calibri" w:cs="Calibri"/>
                <w:sz w:val="22"/>
                <w:szCs w:val="22"/>
                <w:lang w:eastAsia="en-US"/>
              </w:rPr>
            </w:pPr>
          </w:p>
        </w:tc>
        <w:tc>
          <w:tcPr>
            <w:tcW w:w="1723" w:type="dxa"/>
            <w:shd w:val="clear" w:color="auto" w:fill="auto"/>
          </w:tcPr>
          <w:p w14:paraId="05159908" w14:textId="77777777" w:rsidR="00AF42C3" w:rsidRPr="0077330C" w:rsidRDefault="00AF42C3" w:rsidP="00BE2B9D">
            <w:pPr>
              <w:jc w:val="center"/>
              <w:rPr>
                <w:rFonts w:ascii="Calibri" w:hAnsi="Calibri" w:cs="Calibri"/>
                <w:sz w:val="22"/>
                <w:szCs w:val="22"/>
                <w:lang w:eastAsia="en-US"/>
              </w:rPr>
            </w:pPr>
          </w:p>
        </w:tc>
        <w:tc>
          <w:tcPr>
            <w:tcW w:w="2266" w:type="dxa"/>
            <w:shd w:val="clear" w:color="auto" w:fill="auto"/>
          </w:tcPr>
          <w:p w14:paraId="289C6B0D" w14:textId="77777777" w:rsidR="00AF42C3" w:rsidRPr="0077330C" w:rsidRDefault="00AF42C3" w:rsidP="00BE2B9D">
            <w:pPr>
              <w:jc w:val="center"/>
              <w:rPr>
                <w:rFonts w:ascii="Calibri" w:hAnsi="Calibri" w:cs="Calibri"/>
                <w:sz w:val="22"/>
                <w:szCs w:val="22"/>
                <w:lang w:eastAsia="en-US"/>
              </w:rPr>
            </w:pPr>
          </w:p>
        </w:tc>
      </w:tr>
      <w:tr w:rsidR="00AF42C3" w:rsidRPr="005537EB" w14:paraId="70804948" w14:textId="77777777" w:rsidTr="00BE2B9D">
        <w:tc>
          <w:tcPr>
            <w:tcW w:w="567" w:type="dxa"/>
            <w:shd w:val="clear" w:color="auto" w:fill="auto"/>
          </w:tcPr>
          <w:p w14:paraId="4FF09AA7" w14:textId="77777777" w:rsidR="00AF42C3" w:rsidRPr="0077330C" w:rsidRDefault="00AF42C3" w:rsidP="00BE2B9D">
            <w:pPr>
              <w:ind w:firstLine="0"/>
              <w:rPr>
                <w:rFonts w:ascii="Calibri" w:hAnsi="Calibri" w:cs="Calibri"/>
                <w:sz w:val="22"/>
                <w:szCs w:val="22"/>
                <w:lang w:eastAsia="en-US"/>
              </w:rPr>
            </w:pPr>
            <w:r w:rsidRPr="0077330C">
              <w:rPr>
                <w:rFonts w:ascii="Calibri" w:hAnsi="Calibri" w:cs="Calibri"/>
                <w:sz w:val="22"/>
                <w:szCs w:val="22"/>
                <w:lang w:eastAsia="en-US"/>
              </w:rPr>
              <w:t>2.</w:t>
            </w:r>
          </w:p>
        </w:tc>
        <w:tc>
          <w:tcPr>
            <w:tcW w:w="2977" w:type="dxa"/>
            <w:shd w:val="clear" w:color="auto" w:fill="auto"/>
          </w:tcPr>
          <w:p w14:paraId="5C69E84F" w14:textId="77777777" w:rsidR="00AF42C3" w:rsidRPr="0077330C" w:rsidRDefault="00AF42C3" w:rsidP="00BE2B9D">
            <w:pPr>
              <w:jc w:val="center"/>
              <w:rPr>
                <w:rFonts w:ascii="Calibri" w:hAnsi="Calibri" w:cs="Calibri"/>
                <w:sz w:val="22"/>
                <w:szCs w:val="22"/>
                <w:lang w:eastAsia="en-US"/>
              </w:rPr>
            </w:pPr>
          </w:p>
        </w:tc>
        <w:tc>
          <w:tcPr>
            <w:tcW w:w="2411" w:type="dxa"/>
            <w:shd w:val="clear" w:color="auto" w:fill="auto"/>
          </w:tcPr>
          <w:p w14:paraId="66021143" w14:textId="77777777" w:rsidR="00AF42C3" w:rsidRPr="0077330C" w:rsidRDefault="00AF42C3" w:rsidP="00BE2B9D">
            <w:pPr>
              <w:jc w:val="center"/>
              <w:rPr>
                <w:rFonts w:ascii="Calibri" w:hAnsi="Calibri" w:cs="Calibri"/>
                <w:sz w:val="22"/>
                <w:szCs w:val="22"/>
                <w:lang w:eastAsia="en-US"/>
              </w:rPr>
            </w:pPr>
          </w:p>
        </w:tc>
        <w:tc>
          <w:tcPr>
            <w:tcW w:w="1723" w:type="dxa"/>
            <w:shd w:val="clear" w:color="auto" w:fill="auto"/>
          </w:tcPr>
          <w:p w14:paraId="785D2D20" w14:textId="77777777" w:rsidR="00AF42C3" w:rsidRPr="0077330C" w:rsidRDefault="00AF42C3" w:rsidP="00BE2B9D">
            <w:pPr>
              <w:jc w:val="center"/>
              <w:rPr>
                <w:rFonts w:ascii="Calibri" w:hAnsi="Calibri" w:cs="Calibri"/>
                <w:sz w:val="22"/>
                <w:szCs w:val="22"/>
                <w:lang w:eastAsia="en-US"/>
              </w:rPr>
            </w:pPr>
          </w:p>
        </w:tc>
        <w:tc>
          <w:tcPr>
            <w:tcW w:w="2266" w:type="dxa"/>
            <w:shd w:val="clear" w:color="auto" w:fill="auto"/>
          </w:tcPr>
          <w:p w14:paraId="29991325" w14:textId="77777777" w:rsidR="00AF42C3" w:rsidRPr="0077330C" w:rsidRDefault="00AF42C3" w:rsidP="00BE2B9D">
            <w:pPr>
              <w:jc w:val="center"/>
              <w:rPr>
                <w:rFonts w:ascii="Calibri" w:hAnsi="Calibri" w:cs="Calibri"/>
                <w:sz w:val="22"/>
                <w:szCs w:val="22"/>
                <w:lang w:eastAsia="en-US"/>
              </w:rPr>
            </w:pPr>
          </w:p>
        </w:tc>
      </w:tr>
    </w:tbl>
    <w:p w14:paraId="04883D01" w14:textId="77777777" w:rsidR="00AF42C3" w:rsidRPr="005537EB" w:rsidRDefault="00AF42C3" w:rsidP="00AF42C3">
      <w:pPr>
        <w:rPr>
          <w:rFonts w:ascii="Times New Roman" w:eastAsia="Times New Roman" w:hAnsi="Times New Roman"/>
          <w:sz w:val="24"/>
          <w:szCs w:val="24"/>
        </w:rPr>
      </w:pPr>
    </w:p>
    <w:p w14:paraId="79990DED" w14:textId="77777777" w:rsidR="00AF42C3" w:rsidRPr="0077330C" w:rsidRDefault="00AF42C3" w:rsidP="00AF42C3">
      <w:pPr>
        <w:ind w:left="851" w:firstLine="567"/>
        <w:rPr>
          <w:rFonts w:ascii="Calibri" w:hAnsi="Calibri" w:cs="Calibri"/>
          <w:b/>
          <w:bCs/>
          <w:sz w:val="22"/>
          <w:szCs w:val="22"/>
          <w:lang w:eastAsia="en-US"/>
        </w:rPr>
      </w:pPr>
      <w:r w:rsidRPr="0077330C">
        <w:rPr>
          <w:rFonts w:ascii="Calibri" w:hAnsi="Calibri" w:cs="Calibri"/>
          <w:b/>
          <w:bCs/>
          <w:sz w:val="22"/>
          <w:szCs w:val="22"/>
          <w:lang w:eastAsia="en-US"/>
        </w:rPr>
        <w:t>Pasirašydamas šį pasiūlymą, tvirtintu, kad:</w:t>
      </w:r>
    </w:p>
    <w:p w14:paraId="7FB830A2" w14:textId="77777777" w:rsidR="00AF42C3" w:rsidRPr="0077330C" w:rsidRDefault="00AF42C3" w:rsidP="00A21F28">
      <w:pPr>
        <w:numPr>
          <w:ilvl w:val="0"/>
          <w:numId w:val="6"/>
        </w:numPr>
        <w:spacing w:after="200" w:line="240" w:lineRule="auto"/>
        <w:ind w:left="851" w:firstLine="567"/>
        <w:contextualSpacing/>
        <w:rPr>
          <w:rFonts w:ascii="Calibri" w:eastAsia="Times New Roman" w:hAnsi="Calibri" w:cs="Calibri"/>
          <w:b/>
          <w:bCs/>
          <w:smallCaps/>
          <w:sz w:val="22"/>
          <w:szCs w:val="22"/>
          <w:lang w:eastAsia="en-US"/>
        </w:rPr>
      </w:pPr>
      <w:r w:rsidRPr="0077330C">
        <w:rPr>
          <w:rFonts w:ascii="Calibri" w:eastAsia="Times New Roman" w:hAnsi="Calibri" w:cs="Calibri"/>
          <w:sz w:val="22"/>
          <w:szCs w:val="22"/>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82EBAA6" w14:textId="77777777" w:rsidR="00AF42C3" w:rsidRPr="0077330C" w:rsidRDefault="00AF42C3" w:rsidP="00A21F28">
      <w:pPr>
        <w:numPr>
          <w:ilvl w:val="0"/>
          <w:numId w:val="6"/>
        </w:numPr>
        <w:spacing w:after="200" w:line="240" w:lineRule="auto"/>
        <w:ind w:left="851" w:firstLine="567"/>
        <w:contextualSpacing/>
        <w:rPr>
          <w:rFonts w:ascii="Calibri" w:eastAsia="Times New Roman" w:hAnsi="Calibri" w:cs="Calibri"/>
          <w:b/>
          <w:bCs/>
          <w:smallCaps/>
          <w:sz w:val="22"/>
          <w:szCs w:val="22"/>
          <w:lang w:eastAsia="en-US"/>
        </w:rPr>
      </w:pPr>
      <w:r w:rsidRPr="0077330C">
        <w:rPr>
          <w:rFonts w:ascii="Calibri" w:eastAsia="Times New Roman" w:hAnsi="Calibri" w:cs="Calibri"/>
          <w:sz w:val="22"/>
          <w:szCs w:val="22"/>
          <w:lang w:eastAsia="en-US"/>
        </w:rPr>
        <w:t>sutinku su pirkimo dokumentuose nustatytomis sąlygomis ir procedūromis;</w:t>
      </w:r>
    </w:p>
    <w:p w14:paraId="13BB5FA1" w14:textId="77777777" w:rsidR="00AF42C3" w:rsidRPr="0077330C" w:rsidRDefault="00AF42C3" w:rsidP="00A21F28">
      <w:pPr>
        <w:numPr>
          <w:ilvl w:val="0"/>
          <w:numId w:val="6"/>
        </w:numPr>
        <w:spacing w:after="200" w:line="240" w:lineRule="auto"/>
        <w:ind w:left="851" w:firstLine="567"/>
        <w:contextualSpacing/>
        <w:rPr>
          <w:rFonts w:ascii="Calibri" w:eastAsia="Times New Roman" w:hAnsi="Calibri" w:cs="Calibri"/>
          <w:sz w:val="22"/>
          <w:szCs w:val="22"/>
          <w:lang w:eastAsia="en-US"/>
        </w:rPr>
      </w:pPr>
      <w:r w:rsidRPr="0077330C">
        <w:rPr>
          <w:rFonts w:ascii="Calibri" w:hAnsi="Calibri" w:cs="Calibri"/>
          <w:sz w:val="22"/>
          <w:szCs w:val="22"/>
          <w:lang w:eastAsia="en-US"/>
        </w:rPr>
        <w:t>pasiūlymo dokumentuose pateikti duomenys ir informacija yra teisinga ir apima viską, ko reikia tinkamam sutarties įvykdymui;</w:t>
      </w:r>
    </w:p>
    <w:p w14:paraId="30593338" w14:textId="77777777" w:rsidR="005C1A28" w:rsidRDefault="00AF42C3" w:rsidP="005C1A28">
      <w:pPr>
        <w:numPr>
          <w:ilvl w:val="0"/>
          <w:numId w:val="6"/>
        </w:numPr>
        <w:spacing w:after="200" w:line="240" w:lineRule="auto"/>
        <w:ind w:left="851" w:firstLine="567"/>
        <w:contextualSpacing/>
        <w:rPr>
          <w:rFonts w:ascii="Calibri" w:eastAsia="Times New Roman" w:hAnsi="Calibri" w:cs="Calibri"/>
          <w:sz w:val="22"/>
          <w:szCs w:val="22"/>
          <w:lang w:eastAsia="en-US"/>
        </w:rPr>
      </w:pPr>
      <w:r w:rsidRPr="0077330C">
        <w:rPr>
          <w:rFonts w:ascii="Calibri" w:eastAsia="Times New Roman" w:hAnsi="Calibri" w:cs="Calibri"/>
          <w:sz w:val="22"/>
          <w:szCs w:val="22"/>
          <w:lang w:eastAsia="en-US"/>
        </w:rPr>
        <w:t>sutinku, kad vadovaujantis Lietuvos Respublikos viešųjų pirkimų įstatymo 86 straipsnio 9 dalimi, laimėjimo atveju, mano pateiktas pasiūlymas, sudaryta pirkimo sutartis ir jos pakeitimai (jei tokių bus) būtų paskelbti CVP IS</w:t>
      </w:r>
      <w:r w:rsidR="005C1A28">
        <w:rPr>
          <w:rFonts w:ascii="Calibri" w:eastAsia="Times New Roman" w:hAnsi="Calibri" w:cs="Calibri"/>
          <w:sz w:val="22"/>
          <w:szCs w:val="22"/>
          <w:lang w:eastAsia="en-US"/>
        </w:rPr>
        <w:t>;</w:t>
      </w:r>
    </w:p>
    <w:p w14:paraId="66351E32" w14:textId="54FAB0B0" w:rsidR="005C1A28" w:rsidRPr="005C1A28" w:rsidRDefault="005C1A28" w:rsidP="005C1A28">
      <w:pPr>
        <w:numPr>
          <w:ilvl w:val="0"/>
          <w:numId w:val="6"/>
        </w:numPr>
        <w:spacing w:after="200" w:line="240" w:lineRule="auto"/>
        <w:ind w:left="851" w:firstLine="567"/>
        <w:contextualSpacing/>
        <w:rPr>
          <w:rFonts w:ascii="Calibri" w:eastAsia="Times New Roman" w:hAnsi="Calibri" w:cs="Calibri"/>
          <w:sz w:val="22"/>
          <w:szCs w:val="22"/>
          <w:lang w:eastAsia="en-US"/>
        </w:rPr>
      </w:pPr>
      <w:r w:rsidRPr="005C1A28">
        <w:rPr>
          <w:rFonts w:eastAsia="Palemonas" w:cs="Palemonas"/>
          <w:sz w:val="22"/>
          <w:szCs w:val="22"/>
        </w:rPr>
        <w:t>įsipareigoju, kad pirkimo sutartį vykdys tik tokią teisę turintys asmenys.</w:t>
      </w:r>
    </w:p>
    <w:p w14:paraId="2E9005A4" w14:textId="77777777" w:rsidR="005C1A28" w:rsidRPr="0077330C" w:rsidRDefault="005C1A28" w:rsidP="005C1A28">
      <w:pPr>
        <w:spacing w:after="200" w:line="240" w:lineRule="auto"/>
        <w:ind w:left="1418" w:firstLine="0"/>
        <w:contextualSpacing/>
        <w:rPr>
          <w:rFonts w:ascii="Calibri" w:eastAsia="Times New Roman" w:hAnsi="Calibri" w:cs="Calibri"/>
          <w:sz w:val="22"/>
          <w:szCs w:val="22"/>
          <w:lang w:eastAsia="en-US"/>
        </w:rPr>
      </w:pPr>
    </w:p>
    <w:p w14:paraId="23393280" w14:textId="77777777" w:rsidR="00AF42C3" w:rsidRPr="005537EB" w:rsidRDefault="00AF42C3" w:rsidP="00AF42C3">
      <w:pPr>
        <w:rPr>
          <w:rFonts w:ascii="Times New Roman" w:hAnsi="Times New Roman"/>
          <w:sz w:val="24"/>
          <w:szCs w:val="24"/>
          <w:lang w:eastAsia="en-US"/>
        </w:rPr>
      </w:pPr>
    </w:p>
    <w:p w14:paraId="6453150A" w14:textId="77777777" w:rsidR="00AF42C3" w:rsidRPr="0077330C" w:rsidRDefault="00AF42C3" w:rsidP="00AF42C3">
      <w:pPr>
        <w:rPr>
          <w:rFonts w:ascii="Calibri" w:eastAsia="Times New Roman" w:hAnsi="Calibri" w:cs="Calibri"/>
          <w:sz w:val="24"/>
          <w:szCs w:val="24"/>
        </w:rPr>
      </w:pPr>
      <w:r>
        <w:rPr>
          <w:rFonts w:ascii="Calibri" w:eastAsia="Times New Roman" w:hAnsi="Calibri" w:cs="Calibri"/>
          <w:b/>
          <w:bCs/>
          <w:sz w:val="24"/>
          <w:szCs w:val="24"/>
        </w:rPr>
        <w:t xml:space="preserve"> </w:t>
      </w:r>
      <w:r w:rsidRPr="0077330C">
        <w:rPr>
          <w:rFonts w:ascii="Calibri" w:eastAsia="Times New Roman" w:hAnsi="Calibri" w:cs="Calibri"/>
          <w:b/>
          <w:bCs/>
          <w:sz w:val="24"/>
          <w:szCs w:val="24"/>
        </w:rPr>
        <w:t>Pasiūlymas galioja iki termino, nustatyto pirkimo dokumentuose</w:t>
      </w:r>
      <w:r w:rsidRPr="0077330C">
        <w:rPr>
          <w:rFonts w:ascii="Calibri" w:eastAsia="Times New Roman" w:hAnsi="Calibri" w:cs="Calibri"/>
          <w:sz w:val="24"/>
          <w:szCs w:val="24"/>
        </w:rPr>
        <w:t>.</w:t>
      </w:r>
    </w:p>
    <w:p w14:paraId="625B17D8" w14:textId="77777777" w:rsidR="00AF42C3" w:rsidRPr="000F0ECD" w:rsidRDefault="00AF42C3" w:rsidP="00AF42C3">
      <w:pPr>
        <w:rPr>
          <w:rFonts w:ascii="Times New Roman" w:eastAsia="Times New Roman" w:hAnsi="Times New Roman"/>
          <w:sz w:val="24"/>
          <w:szCs w:val="24"/>
        </w:rPr>
      </w:pPr>
    </w:p>
    <w:tbl>
      <w:tblPr>
        <w:tblpPr w:leftFromText="180" w:rightFromText="180" w:vertAnchor="text" w:horzAnchor="margin" w:tblpX="709" w:tblpY="272"/>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604"/>
        <w:gridCol w:w="1979"/>
        <w:gridCol w:w="701"/>
        <w:gridCol w:w="2610"/>
        <w:gridCol w:w="648"/>
      </w:tblGrid>
      <w:tr w:rsidR="00AF42C3" w:rsidRPr="000F0ECD" w14:paraId="0E5A0965" w14:textId="77777777" w:rsidTr="00BE2B9D">
        <w:trPr>
          <w:trHeight w:val="186"/>
        </w:trPr>
        <w:tc>
          <w:tcPr>
            <w:tcW w:w="3283" w:type="dxa"/>
            <w:tcBorders>
              <w:top w:val="single" w:sz="4" w:space="0" w:color="auto"/>
              <w:left w:val="nil"/>
              <w:bottom w:val="nil"/>
              <w:right w:val="nil"/>
            </w:tcBorders>
            <w:hideMark/>
          </w:tcPr>
          <w:p w14:paraId="5BAE92EF" w14:textId="77777777" w:rsidR="00AF42C3" w:rsidRPr="0077330C" w:rsidRDefault="00AF42C3" w:rsidP="00BE2B9D">
            <w:pPr>
              <w:snapToGrid w:val="0"/>
              <w:spacing w:line="240" w:lineRule="auto"/>
              <w:ind w:firstLine="0"/>
              <w:rPr>
                <w:rFonts w:ascii="Calibri" w:hAnsi="Calibri" w:cs="Calibri"/>
                <w:position w:val="6"/>
                <w:sz w:val="22"/>
                <w:szCs w:val="22"/>
                <w:lang w:eastAsia="en-US"/>
              </w:rPr>
            </w:pPr>
            <w:r w:rsidRPr="0077330C">
              <w:rPr>
                <w:rFonts w:ascii="Calibri" w:hAnsi="Calibri" w:cs="Calibri"/>
                <w:position w:val="6"/>
                <w:sz w:val="22"/>
                <w:szCs w:val="22"/>
                <w:lang w:eastAsia="en-US"/>
              </w:rPr>
              <w:t>(Tiekėjo arba jo įgalioto asmens pareigų pavadinimas)</w:t>
            </w:r>
          </w:p>
        </w:tc>
        <w:tc>
          <w:tcPr>
            <w:tcW w:w="604" w:type="dxa"/>
            <w:tcBorders>
              <w:top w:val="nil"/>
              <w:left w:val="nil"/>
              <w:bottom w:val="nil"/>
              <w:right w:val="nil"/>
            </w:tcBorders>
          </w:tcPr>
          <w:p w14:paraId="5347B004" w14:textId="77777777" w:rsidR="00AF42C3" w:rsidRPr="0077330C" w:rsidRDefault="00AF42C3" w:rsidP="00BE2B9D">
            <w:pPr>
              <w:spacing w:line="240" w:lineRule="auto"/>
              <w:ind w:left="740" w:right="-1"/>
              <w:jc w:val="center"/>
              <w:rPr>
                <w:rFonts w:ascii="Calibri" w:eastAsia="Times New Roman" w:hAnsi="Calibri" w:cs="Calibri"/>
                <w:sz w:val="22"/>
                <w:szCs w:val="22"/>
              </w:rPr>
            </w:pPr>
          </w:p>
        </w:tc>
        <w:tc>
          <w:tcPr>
            <w:tcW w:w="1979" w:type="dxa"/>
            <w:tcBorders>
              <w:top w:val="single" w:sz="4" w:space="0" w:color="auto"/>
              <w:left w:val="nil"/>
              <w:bottom w:val="nil"/>
              <w:right w:val="nil"/>
            </w:tcBorders>
            <w:hideMark/>
          </w:tcPr>
          <w:p w14:paraId="00387774" w14:textId="77777777" w:rsidR="00AF42C3" w:rsidRPr="0077330C" w:rsidRDefault="00AF42C3" w:rsidP="00BE2B9D">
            <w:pPr>
              <w:spacing w:line="240" w:lineRule="auto"/>
              <w:ind w:right="-1" w:firstLine="0"/>
              <w:rPr>
                <w:rFonts w:ascii="Calibri" w:eastAsia="Times New Roman" w:hAnsi="Calibri" w:cs="Calibri"/>
                <w:sz w:val="22"/>
                <w:szCs w:val="22"/>
              </w:rPr>
            </w:pPr>
            <w:r>
              <w:rPr>
                <w:rFonts w:ascii="Calibri" w:eastAsia="Times New Roman" w:hAnsi="Calibri" w:cs="Calibri"/>
                <w:position w:val="6"/>
                <w:sz w:val="22"/>
                <w:szCs w:val="22"/>
              </w:rPr>
              <w:t xml:space="preserve">       </w:t>
            </w:r>
            <w:r w:rsidRPr="0077330C">
              <w:rPr>
                <w:rFonts w:ascii="Calibri" w:eastAsia="Times New Roman" w:hAnsi="Calibri" w:cs="Calibri"/>
                <w:position w:val="6"/>
                <w:sz w:val="22"/>
                <w:szCs w:val="22"/>
              </w:rPr>
              <w:t>(Parašas)</w:t>
            </w:r>
            <w:r w:rsidRPr="0077330C">
              <w:rPr>
                <w:rFonts w:ascii="Calibri" w:eastAsia="Times New Roman" w:hAnsi="Calibri" w:cs="Calibri"/>
                <w:i/>
                <w:sz w:val="22"/>
                <w:szCs w:val="22"/>
              </w:rPr>
              <w:t xml:space="preserve"> </w:t>
            </w:r>
          </w:p>
        </w:tc>
        <w:tc>
          <w:tcPr>
            <w:tcW w:w="701" w:type="dxa"/>
            <w:tcBorders>
              <w:top w:val="nil"/>
              <w:left w:val="nil"/>
              <w:bottom w:val="nil"/>
              <w:right w:val="nil"/>
            </w:tcBorders>
          </w:tcPr>
          <w:p w14:paraId="114B4322" w14:textId="77777777" w:rsidR="00AF42C3" w:rsidRPr="0077330C" w:rsidRDefault="00AF42C3" w:rsidP="00BE2B9D">
            <w:pPr>
              <w:spacing w:line="240" w:lineRule="auto"/>
              <w:ind w:left="740" w:right="-1"/>
              <w:jc w:val="center"/>
              <w:rPr>
                <w:rFonts w:ascii="Calibri" w:eastAsia="Times New Roman" w:hAnsi="Calibri" w:cs="Calibri"/>
                <w:sz w:val="22"/>
                <w:szCs w:val="22"/>
              </w:rPr>
            </w:pPr>
          </w:p>
        </w:tc>
        <w:tc>
          <w:tcPr>
            <w:tcW w:w="2610" w:type="dxa"/>
            <w:tcBorders>
              <w:top w:val="single" w:sz="4" w:space="0" w:color="auto"/>
              <w:left w:val="nil"/>
              <w:bottom w:val="nil"/>
              <w:right w:val="nil"/>
            </w:tcBorders>
            <w:hideMark/>
          </w:tcPr>
          <w:p w14:paraId="0F5B265B" w14:textId="77777777" w:rsidR="00AF42C3" w:rsidRPr="0077330C" w:rsidRDefault="00AF42C3" w:rsidP="00BE2B9D">
            <w:pPr>
              <w:spacing w:line="240" w:lineRule="auto"/>
              <w:ind w:right="-1" w:firstLine="0"/>
              <w:rPr>
                <w:rFonts w:ascii="Calibri" w:eastAsia="Times New Roman" w:hAnsi="Calibri" w:cs="Calibri"/>
                <w:sz w:val="22"/>
                <w:szCs w:val="22"/>
              </w:rPr>
            </w:pPr>
            <w:r>
              <w:rPr>
                <w:rFonts w:ascii="Calibri" w:eastAsia="Times New Roman" w:hAnsi="Calibri" w:cs="Calibri"/>
                <w:position w:val="6"/>
                <w:sz w:val="22"/>
                <w:szCs w:val="22"/>
              </w:rPr>
              <w:t xml:space="preserve">      </w:t>
            </w:r>
            <w:r w:rsidRPr="0077330C">
              <w:rPr>
                <w:rFonts w:ascii="Calibri" w:eastAsia="Times New Roman" w:hAnsi="Calibri" w:cs="Calibri"/>
                <w:position w:val="6"/>
                <w:sz w:val="22"/>
                <w:szCs w:val="22"/>
              </w:rPr>
              <w:t>(Vardas ir pavardė)</w:t>
            </w:r>
            <w:r w:rsidRPr="0077330C">
              <w:rPr>
                <w:rFonts w:ascii="Calibri" w:eastAsia="Times New Roman" w:hAnsi="Calibri" w:cs="Calibri"/>
                <w:i/>
                <w:sz w:val="22"/>
                <w:szCs w:val="22"/>
              </w:rPr>
              <w:t xml:space="preserve"> </w:t>
            </w:r>
          </w:p>
        </w:tc>
        <w:tc>
          <w:tcPr>
            <w:tcW w:w="648" w:type="dxa"/>
            <w:tcBorders>
              <w:top w:val="nil"/>
              <w:left w:val="nil"/>
              <w:bottom w:val="nil"/>
              <w:right w:val="nil"/>
            </w:tcBorders>
          </w:tcPr>
          <w:p w14:paraId="36DB18FA" w14:textId="77777777" w:rsidR="00AF42C3" w:rsidRPr="0077330C" w:rsidRDefault="00AF42C3" w:rsidP="00BE2B9D">
            <w:pPr>
              <w:spacing w:line="240" w:lineRule="auto"/>
              <w:ind w:left="740" w:right="-1"/>
              <w:jc w:val="center"/>
              <w:rPr>
                <w:rFonts w:ascii="Calibri" w:eastAsia="Times New Roman" w:hAnsi="Calibri" w:cs="Calibri"/>
                <w:sz w:val="22"/>
                <w:szCs w:val="22"/>
              </w:rPr>
            </w:pPr>
          </w:p>
        </w:tc>
      </w:tr>
    </w:tbl>
    <w:p w14:paraId="2F2713D3" w14:textId="77777777" w:rsidR="00AF42C3" w:rsidRPr="000F0ECD" w:rsidRDefault="00AF42C3" w:rsidP="00AF42C3">
      <w:pPr>
        <w:rPr>
          <w:rFonts w:ascii="Times New Roman" w:eastAsia="Times New Roman" w:hAnsi="Times New Roman"/>
          <w:sz w:val="24"/>
          <w:szCs w:val="24"/>
        </w:rPr>
      </w:pPr>
    </w:p>
    <w:p w14:paraId="09305EF8" w14:textId="77777777" w:rsidR="00AF42C3" w:rsidRDefault="00AF42C3" w:rsidP="00AF42C3">
      <w:pPr>
        <w:rPr>
          <w:rFonts w:ascii="Times New Roman" w:eastAsia="Times New Roman" w:hAnsi="Times New Roman"/>
          <w:sz w:val="24"/>
          <w:szCs w:val="24"/>
        </w:rPr>
      </w:pPr>
    </w:p>
    <w:p w14:paraId="1FB8175A" w14:textId="77777777" w:rsidR="00804085" w:rsidRDefault="00804085" w:rsidP="00AF42C3">
      <w:pPr>
        <w:rPr>
          <w:rFonts w:ascii="Times New Roman" w:eastAsia="Times New Roman" w:hAnsi="Times New Roman"/>
          <w:sz w:val="24"/>
          <w:szCs w:val="24"/>
        </w:rPr>
      </w:pPr>
    </w:p>
    <w:p w14:paraId="7464A791" w14:textId="77777777" w:rsidR="00804085" w:rsidRDefault="00804085" w:rsidP="00AF42C3">
      <w:pPr>
        <w:rPr>
          <w:rFonts w:ascii="Times New Roman" w:eastAsia="Times New Roman" w:hAnsi="Times New Roman"/>
          <w:sz w:val="24"/>
          <w:szCs w:val="24"/>
        </w:rPr>
      </w:pPr>
    </w:p>
    <w:p w14:paraId="547D57A4" w14:textId="77777777" w:rsidR="00804085" w:rsidRDefault="00804085" w:rsidP="00AF42C3">
      <w:pPr>
        <w:rPr>
          <w:rFonts w:ascii="Times New Roman" w:eastAsia="Times New Roman" w:hAnsi="Times New Roman"/>
          <w:sz w:val="24"/>
          <w:szCs w:val="24"/>
        </w:rPr>
      </w:pPr>
    </w:p>
    <w:p w14:paraId="6798130E" w14:textId="77777777" w:rsidR="00804085" w:rsidRDefault="00804085" w:rsidP="00AF42C3">
      <w:pPr>
        <w:rPr>
          <w:rFonts w:ascii="Times New Roman" w:eastAsia="Times New Roman" w:hAnsi="Times New Roman"/>
          <w:sz w:val="24"/>
          <w:szCs w:val="24"/>
        </w:rPr>
      </w:pPr>
    </w:p>
    <w:p w14:paraId="501FF02E" w14:textId="77777777" w:rsidR="00804085" w:rsidRDefault="00804085" w:rsidP="00AF42C3">
      <w:pPr>
        <w:rPr>
          <w:rFonts w:ascii="Times New Roman" w:eastAsia="Times New Roman" w:hAnsi="Times New Roman"/>
          <w:sz w:val="24"/>
          <w:szCs w:val="24"/>
        </w:rPr>
      </w:pPr>
    </w:p>
    <w:p w14:paraId="60189564" w14:textId="77777777" w:rsidR="00804085" w:rsidRDefault="00804085" w:rsidP="003D66F7">
      <w:pPr>
        <w:ind w:firstLine="0"/>
        <w:rPr>
          <w:rFonts w:ascii="Times New Roman" w:eastAsia="Times New Roman" w:hAnsi="Times New Roman"/>
          <w:sz w:val="24"/>
          <w:szCs w:val="24"/>
        </w:rPr>
      </w:pPr>
    </w:p>
    <w:p w14:paraId="7C580F4C" w14:textId="77777777" w:rsidR="004C7D13" w:rsidRDefault="004C7D13" w:rsidP="003D66F7">
      <w:pPr>
        <w:ind w:firstLine="0"/>
        <w:rPr>
          <w:rFonts w:ascii="Times New Roman" w:eastAsia="Times New Roman" w:hAnsi="Times New Roman"/>
          <w:sz w:val="24"/>
          <w:szCs w:val="24"/>
        </w:rPr>
      </w:pPr>
    </w:p>
    <w:p w14:paraId="5CF96131" w14:textId="77777777" w:rsidR="004C7D13" w:rsidRDefault="004C7D13" w:rsidP="003D66F7">
      <w:pPr>
        <w:ind w:firstLine="0"/>
        <w:rPr>
          <w:rFonts w:ascii="Times New Roman" w:eastAsia="Times New Roman" w:hAnsi="Times New Roman"/>
          <w:sz w:val="24"/>
          <w:szCs w:val="24"/>
        </w:rPr>
      </w:pPr>
    </w:p>
    <w:p w14:paraId="3C4597E0" w14:textId="77777777" w:rsidR="004C7D13" w:rsidRDefault="004C7D13" w:rsidP="003D66F7">
      <w:pPr>
        <w:ind w:firstLine="0"/>
        <w:rPr>
          <w:rFonts w:ascii="Times New Roman" w:eastAsia="Times New Roman" w:hAnsi="Times New Roman"/>
          <w:sz w:val="24"/>
          <w:szCs w:val="24"/>
        </w:rPr>
      </w:pPr>
    </w:p>
    <w:p w14:paraId="211F86BE" w14:textId="77777777" w:rsidR="004C7D13" w:rsidRDefault="004C7D13" w:rsidP="003D66F7">
      <w:pPr>
        <w:ind w:firstLine="0"/>
        <w:rPr>
          <w:rFonts w:ascii="Times New Roman" w:eastAsia="Times New Roman" w:hAnsi="Times New Roman"/>
          <w:sz w:val="24"/>
          <w:szCs w:val="24"/>
        </w:rPr>
      </w:pPr>
    </w:p>
    <w:p w14:paraId="28F77BB8" w14:textId="77777777" w:rsidR="004C7D13" w:rsidRPr="000F0ECD" w:rsidRDefault="004C7D13" w:rsidP="003D66F7">
      <w:pPr>
        <w:ind w:firstLine="0"/>
        <w:rPr>
          <w:rFonts w:ascii="Times New Roman" w:eastAsia="Times New Roman" w:hAnsi="Times New Roman"/>
          <w:sz w:val="24"/>
          <w:szCs w:val="24"/>
        </w:rPr>
      </w:pPr>
    </w:p>
    <w:bookmarkEnd w:id="42"/>
    <w:p w14:paraId="2A281238" w14:textId="77777777" w:rsidR="00AF42C3" w:rsidRPr="00A54EAE" w:rsidRDefault="00AF42C3" w:rsidP="00AF42C3">
      <w:pPr>
        <w:spacing w:line="240" w:lineRule="auto"/>
        <w:ind w:left="7314" w:firstLine="0"/>
        <w:rPr>
          <w:rFonts w:cstheme="minorHAnsi"/>
        </w:rPr>
      </w:pPr>
      <w:r w:rsidRPr="00A54EAE">
        <w:rPr>
          <w:rFonts w:cstheme="minorHAnsi"/>
        </w:rPr>
        <w:t>Pirkimo sąlygų 6 priedas „Pasiūlymų vertinimo kriterijai ir sąlygos“</w:t>
      </w:r>
    </w:p>
    <w:p w14:paraId="5E4FAF9B" w14:textId="77777777" w:rsidR="00AF42C3" w:rsidRDefault="00AF42C3" w:rsidP="00AF42C3">
      <w:pPr>
        <w:spacing w:line="240" w:lineRule="auto"/>
        <w:ind w:left="7314" w:firstLine="0"/>
        <w:rPr>
          <w:rFonts w:ascii="Arial" w:hAnsi="Arial" w:cs="Arial"/>
        </w:rPr>
      </w:pPr>
    </w:p>
    <w:p w14:paraId="3210AF2B" w14:textId="77777777" w:rsidR="00AF42C3" w:rsidRPr="00F0499F" w:rsidRDefault="00AF42C3" w:rsidP="00AF42C3">
      <w:pPr>
        <w:jc w:val="center"/>
        <w:rPr>
          <w:b/>
          <w:szCs w:val="24"/>
        </w:rPr>
      </w:pPr>
    </w:p>
    <w:p w14:paraId="451CC0A4" w14:textId="77777777" w:rsidR="00AF42C3" w:rsidRPr="00A21F28" w:rsidRDefault="00AF42C3" w:rsidP="00AF42C3">
      <w:pPr>
        <w:pStyle w:val="Paantrat"/>
        <w:jc w:val="center"/>
        <w:rPr>
          <w:rFonts w:cstheme="minorHAnsi"/>
          <w:b/>
          <w:bCs/>
          <w:smallCaps/>
          <w:color w:val="auto"/>
          <w:sz w:val="22"/>
          <w:szCs w:val="22"/>
        </w:rPr>
      </w:pPr>
      <w:r w:rsidRPr="00A21F28">
        <w:rPr>
          <w:b/>
          <w:bCs/>
          <w:color w:val="auto"/>
        </w:rPr>
        <w:t>PASIŪLYMŲ VERTINIMO KRITERIJAI ir Sąlygos</w:t>
      </w:r>
    </w:p>
    <w:p w14:paraId="7B171A02" w14:textId="77777777" w:rsidR="00AF42C3" w:rsidRDefault="00AF42C3" w:rsidP="00AF42C3">
      <w:pPr>
        <w:spacing w:line="240" w:lineRule="auto"/>
        <w:ind w:left="7314" w:firstLine="0"/>
        <w:rPr>
          <w:rFonts w:ascii="Arial" w:hAnsi="Arial" w:cs="Arial"/>
        </w:rPr>
      </w:pPr>
    </w:p>
    <w:p w14:paraId="404DB50A" w14:textId="77777777" w:rsidR="00804085" w:rsidRPr="00B0742F" w:rsidRDefault="00804085" w:rsidP="00A21F28">
      <w:pPr>
        <w:numPr>
          <w:ilvl w:val="0"/>
          <w:numId w:val="11"/>
        </w:numPr>
        <w:tabs>
          <w:tab w:val="left" w:pos="851"/>
          <w:tab w:val="left" w:pos="1560"/>
        </w:tabs>
        <w:spacing w:line="276" w:lineRule="auto"/>
        <w:ind w:left="0" w:firstLine="1276"/>
        <w:contextualSpacing/>
        <w:rPr>
          <w:rFonts w:ascii="Calibri" w:hAnsi="Calibri" w:cs="Calibri"/>
          <w:sz w:val="22"/>
          <w:szCs w:val="22"/>
        </w:rPr>
      </w:pPr>
      <w:r w:rsidRPr="00B0742F">
        <w:rPr>
          <w:rFonts w:ascii="Calibri" w:eastAsia="Times New Roman" w:hAnsi="Calibri" w:cs="Calibri"/>
          <w:sz w:val="22"/>
          <w:szCs w:val="22"/>
        </w:rPr>
        <w:t>Perkančioji organizacija</w:t>
      </w:r>
      <w:r w:rsidRPr="00B0742F">
        <w:rPr>
          <w:rFonts w:ascii="Calibri" w:hAnsi="Calibri" w:cs="Calibri"/>
          <w:sz w:val="22"/>
          <w:szCs w:val="22"/>
        </w:rPr>
        <w:t xml:space="preserve"> ekonomiškai naudingiausią pasiūlymą išrenka pagal kainą.</w:t>
      </w:r>
    </w:p>
    <w:p w14:paraId="00271348" w14:textId="77777777" w:rsidR="00804085" w:rsidRPr="00B0742F" w:rsidRDefault="00804085" w:rsidP="00A21F28">
      <w:pPr>
        <w:numPr>
          <w:ilvl w:val="0"/>
          <w:numId w:val="11"/>
        </w:numPr>
        <w:tabs>
          <w:tab w:val="left" w:pos="851"/>
          <w:tab w:val="left" w:pos="1560"/>
        </w:tabs>
        <w:spacing w:line="276" w:lineRule="auto"/>
        <w:ind w:left="0" w:firstLine="1276"/>
        <w:contextualSpacing/>
        <w:rPr>
          <w:rFonts w:ascii="Calibri" w:hAnsi="Calibri" w:cs="Calibri"/>
          <w:sz w:val="22"/>
          <w:szCs w:val="22"/>
        </w:rPr>
      </w:pPr>
      <w:r w:rsidRPr="00B0742F">
        <w:rPr>
          <w:rFonts w:ascii="Calibri" w:hAnsi="Calibri" w:cs="Calibri"/>
          <w:sz w:val="22"/>
          <w:szCs w:val="22"/>
        </w:rPr>
        <w:t>Laimėjusiu pasiūlymu galės būti pripažintas tik 1 (vienas) ekonomiškai naudingiausias pasiūlymas, esantis pasiūlymų eilės pirmojoje vietoje.</w:t>
      </w:r>
    </w:p>
    <w:p w14:paraId="761B720B" w14:textId="77777777" w:rsidR="00804085" w:rsidRPr="00B0742F" w:rsidRDefault="00804085" w:rsidP="00804085">
      <w:pPr>
        <w:suppressAutoHyphens/>
        <w:rPr>
          <w:rFonts w:ascii="Calibri" w:eastAsia="Arial Unicode MS" w:hAnsi="Calibri" w:cs="Calibri"/>
          <w:sz w:val="22"/>
          <w:szCs w:val="22"/>
        </w:rPr>
      </w:pPr>
      <w:r w:rsidRPr="00B0742F">
        <w:rPr>
          <w:rFonts w:ascii="Calibri" w:eastAsia="Arial Unicode MS" w:hAnsi="Calibri" w:cs="Calibri"/>
          <w:sz w:val="22"/>
          <w:szCs w:val="22"/>
        </w:rPr>
        <w:t xml:space="preserve">           3. Pateiktus pasiūlymus nagrinėja, vertina ir palygina Komisija šia tvarka:</w:t>
      </w:r>
    </w:p>
    <w:p w14:paraId="15F2F561" w14:textId="77777777" w:rsidR="00804085" w:rsidRPr="00B0742F" w:rsidRDefault="00804085" w:rsidP="00804085">
      <w:pPr>
        <w:spacing w:line="240" w:lineRule="auto"/>
        <w:rPr>
          <w:rFonts w:ascii="Calibri" w:hAnsi="Calibri" w:cs="Calibri"/>
          <w:sz w:val="22"/>
          <w:szCs w:val="22"/>
        </w:rPr>
      </w:pPr>
      <w:r w:rsidRPr="00B0742F">
        <w:rPr>
          <w:rFonts w:ascii="Calibri" w:eastAsia="Arial Unicode MS" w:hAnsi="Calibri" w:cs="Calibri"/>
          <w:sz w:val="22"/>
          <w:szCs w:val="22"/>
        </w:rPr>
        <w:t xml:space="preserve">        3.1. </w:t>
      </w:r>
      <w:r w:rsidRPr="00B0742F">
        <w:rPr>
          <w:rFonts w:ascii="Calibri" w:hAnsi="Calibri" w:cs="Calibri"/>
          <w:sz w:val="22"/>
          <w:szCs w:val="22"/>
        </w:rPr>
        <w:t>įvertina, ar pasiūlymai atitinka pirkimo dokumentuose nustatytus, su pirkimo objektu nesusijusius, reikalavimus, įskaitant nuostatas dėl alternatyvių pasiūlymų teikimo;</w:t>
      </w:r>
    </w:p>
    <w:p w14:paraId="24BC42F6" w14:textId="77777777" w:rsidR="00804085" w:rsidRPr="00B0742F" w:rsidRDefault="00804085" w:rsidP="00804085">
      <w:pPr>
        <w:suppressAutoHyphens/>
        <w:rPr>
          <w:rFonts w:ascii="Calibri" w:eastAsia="Arial Unicode MS" w:hAnsi="Calibri" w:cs="Calibri"/>
          <w:sz w:val="22"/>
          <w:szCs w:val="22"/>
        </w:rPr>
      </w:pPr>
      <w:r w:rsidRPr="00B0742F">
        <w:rPr>
          <w:rFonts w:ascii="Calibri" w:eastAsia="Arial Unicode MS" w:hAnsi="Calibri" w:cs="Calibri"/>
          <w:sz w:val="22"/>
          <w:szCs w:val="22"/>
        </w:rPr>
        <w:t xml:space="preserve">        3.2. tikrina ar tiekėjo pasiūlymas atitinka pirkimo sąlygų techninės specifikacijos reikalavimus;</w:t>
      </w:r>
    </w:p>
    <w:p w14:paraId="65619E19" w14:textId="77777777" w:rsidR="00804085" w:rsidRPr="00B0742F" w:rsidRDefault="00804085" w:rsidP="00804085">
      <w:pPr>
        <w:suppressAutoHyphens/>
        <w:rPr>
          <w:rFonts w:ascii="Calibri" w:eastAsia="Arial Unicode MS" w:hAnsi="Calibri" w:cs="Calibri"/>
          <w:sz w:val="22"/>
          <w:szCs w:val="22"/>
        </w:rPr>
      </w:pPr>
      <w:r w:rsidRPr="00B0742F">
        <w:rPr>
          <w:rFonts w:ascii="Calibri" w:eastAsia="Arial Unicode MS" w:hAnsi="Calibri" w:cs="Calibri"/>
          <w:sz w:val="22"/>
          <w:szCs w:val="22"/>
        </w:rPr>
        <w:t xml:space="preserve">        3.3. tikrina ar nebuvo pasiūlytos per didelės, perkančiajai organizacijai nepriimtinos kainos;</w:t>
      </w:r>
    </w:p>
    <w:p w14:paraId="6CFB10E7" w14:textId="77777777" w:rsidR="00804085" w:rsidRPr="00B0742F" w:rsidRDefault="00804085" w:rsidP="00804085">
      <w:pPr>
        <w:suppressAutoHyphens/>
        <w:rPr>
          <w:rFonts w:ascii="Calibri" w:eastAsia="Arial Unicode MS" w:hAnsi="Calibri" w:cs="Calibri"/>
          <w:sz w:val="22"/>
          <w:szCs w:val="22"/>
        </w:rPr>
      </w:pPr>
      <w:r w:rsidRPr="00B0742F">
        <w:rPr>
          <w:rFonts w:ascii="Calibri" w:eastAsia="Arial Unicode MS" w:hAnsi="Calibri" w:cs="Calibri"/>
          <w:sz w:val="22"/>
          <w:szCs w:val="22"/>
        </w:rPr>
        <w:t xml:space="preserve">        3.4. tikrina ar nebuvo pasiūlyta neįprastai maža kaina ir ar tiekėjas pirkimo komisijos prašymu pateikė raštišką tinkamą kainos pagrįstumo įrodymą;</w:t>
      </w:r>
    </w:p>
    <w:p w14:paraId="76C4565D" w14:textId="77777777" w:rsidR="00804085" w:rsidRPr="00B0742F" w:rsidRDefault="00804085" w:rsidP="00804085">
      <w:pPr>
        <w:pStyle w:val="Sraopastraipa"/>
        <w:tabs>
          <w:tab w:val="left" w:pos="993"/>
        </w:tabs>
        <w:ind w:left="0"/>
        <w:rPr>
          <w:rFonts w:ascii="Calibri" w:eastAsia="Arial Unicode MS" w:hAnsi="Calibri" w:cs="Calibri"/>
          <w:sz w:val="22"/>
        </w:rPr>
      </w:pPr>
      <w:r w:rsidRPr="00B0742F">
        <w:rPr>
          <w:rFonts w:ascii="Calibri" w:eastAsia="Arial Unicode MS" w:hAnsi="Calibri" w:cs="Calibri"/>
          <w:sz w:val="22"/>
        </w:rPr>
        <w:t xml:space="preserve">        3.5. tikrina ar nėra Specialiųjų p</w:t>
      </w:r>
      <w:r w:rsidRPr="00B0742F">
        <w:rPr>
          <w:rFonts w:ascii="Calibri" w:eastAsia="Calibri" w:hAnsi="Calibri" w:cs="Calibri"/>
          <w:sz w:val="22"/>
        </w:rPr>
        <w:t>irkimo sąlygų 1 priede</w:t>
      </w:r>
      <w:r w:rsidRPr="00B0742F">
        <w:rPr>
          <w:rFonts w:ascii="Calibri" w:eastAsia="Arial Unicode MS" w:hAnsi="Calibri" w:cs="Calibri"/>
          <w:sz w:val="22"/>
          <w:lang w:eastAsia="lt-LT"/>
        </w:rPr>
        <w:t xml:space="preserve"> nustatytų pašalinimo pagrindų.</w:t>
      </w:r>
    </w:p>
    <w:p w14:paraId="65323614" w14:textId="77777777" w:rsidR="00AF42C3" w:rsidRPr="00775B9D" w:rsidRDefault="00804085" w:rsidP="00804085">
      <w:pPr>
        <w:rPr>
          <w:rFonts w:ascii="Calibri" w:hAnsi="Calibri" w:cs="Calibri"/>
          <w:sz w:val="22"/>
          <w:szCs w:val="22"/>
        </w:rPr>
      </w:pPr>
      <w:r w:rsidRPr="00775B9D">
        <w:rPr>
          <w:rFonts w:ascii="Calibri" w:hAnsi="Calibri" w:cs="Calibri"/>
          <w:smallCaps/>
          <w:sz w:val="22"/>
          <w:szCs w:val="22"/>
        </w:rPr>
        <w:t xml:space="preserve">          4. </w:t>
      </w:r>
      <w:r w:rsidRPr="00775B9D">
        <w:rPr>
          <w:rFonts w:ascii="Calibri" w:hAnsi="Calibri" w:cs="Calibri"/>
          <w:sz w:val="22"/>
          <w:szCs w:val="22"/>
        </w:rPr>
        <w:t>Perkančioji organizacija ekonomiškai naudingiausią pasiūlymą pateikusio tiekėjo (ūkio subjektų, kurių pajėgumais tiekėjas remiasi ir subtiekėjų) nereikalauja pateikti dokumentų, patvirtinančių nustatytų pašalinimo pagrindų nebuvimą, išskyrus atvejus, kai ji turi pagrįstų abejonių dėl jo patikimumo.</w:t>
      </w:r>
    </w:p>
    <w:p w14:paraId="525186B0" w14:textId="77777777" w:rsidR="00AF42C3" w:rsidRDefault="00AF42C3" w:rsidP="00AF42C3">
      <w:pPr>
        <w:rPr>
          <w:rFonts w:ascii="Times New Roman" w:hAnsi="Times New Roman"/>
          <w:sz w:val="24"/>
          <w:szCs w:val="24"/>
        </w:rPr>
      </w:pPr>
    </w:p>
    <w:p w14:paraId="1CA8FD95" w14:textId="77777777" w:rsidR="00AF42C3" w:rsidRDefault="00AF42C3" w:rsidP="00AF42C3">
      <w:pPr>
        <w:rPr>
          <w:rFonts w:ascii="Times New Roman" w:hAnsi="Times New Roman"/>
          <w:sz w:val="24"/>
          <w:szCs w:val="24"/>
        </w:rPr>
      </w:pPr>
      <w:r>
        <w:rPr>
          <w:rFonts w:ascii="Times New Roman" w:hAnsi="Times New Roman"/>
          <w:sz w:val="24"/>
          <w:szCs w:val="24"/>
        </w:rPr>
        <w:br w:type="page"/>
      </w:r>
    </w:p>
    <w:p w14:paraId="1A150955" w14:textId="77777777" w:rsidR="00AF42C3" w:rsidRDefault="00AF42C3" w:rsidP="00AF42C3">
      <w:pPr>
        <w:pStyle w:val="Betarp"/>
        <w:spacing w:line="300" w:lineRule="auto"/>
        <w:ind w:firstLine="0"/>
        <w:contextualSpacing/>
        <w:rPr>
          <w:rFonts w:ascii="Arial" w:eastAsiaTheme="minorHAnsi" w:hAnsi="Arial" w:cs="Arial"/>
          <w:bCs/>
          <w:iCs/>
        </w:rPr>
      </w:pPr>
    </w:p>
    <w:p w14:paraId="3413D14E" w14:textId="77777777" w:rsidR="00AF42C3" w:rsidRDefault="00AF42C3" w:rsidP="00AF42C3">
      <w:pPr>
        <w:spacing w:line="240" w:lineRule="auto"/>
        <w:ind w:left="7314" w:firstLine="0"/>
        <w:rPr>
          <w:rFonts w:cstheme="minorHAnsi"/>
        </w:rPr>
      </w:pPr>
      <w:r w:rsidRPr="00194983">
        <w:rPr>
          <w:rFonts w:cstheme="minorHAnsi"/>
        </w:rPr>
        <w:t>Pirkimo sąlygų 7 priedas „Sutarties projektas“</w:t>
      </w:r>
    </w:p>
    <w:p w14:paraId="7751657D" w14:textId="77777777" w:rsidR="00AF42C3" w:rsidRDefault="00AF42C3" w:rsidP="00AF42C3">
      <w:pPr>
        <w:spacing w:line="240" w:lineRule="auto"/>
        <w:ind w:left="7314" w:firstLine="0"/>
        <w:rPr>
          <w:rFonts w:cstheme="minorHAnsi"/>
        </w:rPr>
      </w:pPr>
    </w:p>
    <w:p w14:paraId="08AF698B" w14:textId="77777777" w:rsidR="00AF42C3" w:rsidRPr="0039411E" w:rsidRDefault="00AF42C3" w:rsidP="00AF42C3">
      <w:pPr>
        <w:pStyle w:val="DiagramaDiagrama8CharChar"/>
        <w:ind w:left="851" w:firstLine="567"/>
        <w:jc w:val="center"/>
        <w:rPr>
          <w:rFonts w:ascii="Calibri" w:hAnsi="Calibri" w:cs="Calibri"/>
          <w:sz w:val="22"/>
          <w:szCs w:val="22"/>
          <w:lang w:val="lt-LT"/>
        </w:rPr>
      </w:pPr>
      <w:r w:rsidRPr="0039411E">
        <w:rPr>
          <w:rFonts w:ascii="Calibri" w:eastAsia="SimSun" w:hAnsi="Calibri" w:cs="Calibri"/>
          <w:b/>
          <w:sz w:val="22"/>
          <w:szCs w:val="22"/>
          <w:lang w:val="lt-LT" w:eastAsia="zh-CN"/>
        </w:rPr>
        <w:t>RANGOS SUTARTIS</w:t>
      </w:r>
      <w:r w:rsidRPr="0039411E">
        <w:rPr>
          <w:rFonts w:ascii="Calibri" w:hAnsi="Calibri" w:cs="Calibri"/>
          <w:b/>
          <w:bCs/>
          <w:sz w:val="22"/>
          <w:szCs w:val="22"/>
          <w:lang w:val="lt-LT"/>
        </w:rPr>
        <w:t xml:space="preserve"> Nr</w:t>
      </w:r>
      <w:r w:rsidRPr="0039411E">
        <w:rPr>
          <w:rFonts w:ascii="Calibri" w:hAnsi="Calibri" w:cs="Calibri"/>
          <w:sz w:val="22"/>
          <w:szCs w:val="22"/>
          <w:lang w:val="lt-LT"/>
        </w:rPr>
        <w:t>. ________</w:t>
      </w:r>
    </w:p>
    <w:p w14:paraId="4C70BA29" w14:textId="0C84B4AC" w:rsidR="00AF42C3" w:rsidRPr="0039411E" w:rsidRDefault="00AF42C3" w:rsidP="00AF42C3">
      <w:pPr>
        <w:pStyle w:val="DiagramaDiagrama8CharChar"/>
        <w:ind w:left="851" w:firstLine="567"/>
        <w:jc w:val="center"/>
        <w:rPr>
          <w:rFonts w:ascii="Calibri" w:hAnsi="Calibri" w:cs="Calibri"/>
          <w:sz w:val="22"/>
          <w:szCs w:val="22"/>
          <w:lang w:val="lt-LT"/>
        </w:rPr>
      </w:pPr>
      <w:r w:rsidRPr="0039411E">
        <w:rPr>
          <w:rFonts w:ascii="Calibri" w:hAnsi="Calibri" w:cs="Calibri"/>
          <w:sz w:val="22"/>
          <w:szCs w:val="22"/>
          <w:lang w:val="lt-LT"/>
        </w:rPr>
        <w:t>202</w:t>
      </w:r>
      <w:r w:rsidR="00775B9D">
        <w:rPr>
          <w:rFonts w:ascii="Calibri" w:hAnsi="Calibri" w:cs="Calibri"/>
          <w:sz w:val="22"/>
          <w:szCs w:val="22"/>
          <w:lang w:val="lt-LT"/>
        </w:rPr>
        <w:t>5</w:t>
      </w:r>
      <w:r w:rsidRPr="0039411E">
        <w:rPr>
          <w:rFonts w:ascii="Calibri" w:hAnsi="Calibri" w:cs="Calibri"/>
          <w:sz w:val="22"/>
          <w:szCs w:val="22"/>
          <w:lang w:val="lt-LT"/>
        </w:rPr>
        <w:t xml:space="preserve"> m.                   d.</w:t>
      </w:r>
    </w:p>
    <w:p w14:paraId="1BA2875F" w14:textId="77777777" w:rsidR="00AF42C3" w:rsidRPr="0039411E" w:rsidRDefault="00AF42C3" w:rsidP="00AF42C3">
      <w:pPr>
        <w:pStyle w:val="DiagramaDiagrama8CharChar"/>
        <w:ind w:left="851" w:firstLine="567"/>
        <w:jc w:val="center"/>
        <w:rPr>
          <w:rFonts w:ascii="Calibri" w:hAnsi="Calibri" w:cs="Calibri"/>
          <w:sz w:val="22"/>
          <w:szCs w:val="22"/>
          <w:lang w:val="lt-LT"/>
        </w:rPr>
      </w:pPr>
      <w:r w:rsidRPr="0039411E">
        <w:rPr>
          <w:rFonts w:ascii="Calibri" w:hAnsi="Calibri" w:cs="Calibri"/>
          <w:sz w:val="22"/>
          <w:szCs w:val="22"/>
          <w:lang w:val="lt-LT"/>
        </w:rPr>
        <w:t>Palanga</w:t>
      </w:r>
    </w:p>
    <w:p w14:paraId="452FFE22" w14:textId="77777777" w:rsidR="00E8423A" w:rsidRPr="0045501C" w:rsidRDefault="00E8423A" w:rsidP="00650751">
      <w:pPr>
        <w:spacing w:line="240" w:lineRule="auto"/>
        <w:ind w:left="851" w:hanging="154"/>
        <w:rPr>
          <w:sz w:val="22"/>
          <w:szCs w:val="22"/>
        </w:rPr>
      </w:pPr>
      <w:bookmarkStart w:id="45" w:name="_Hlk144393301"/>
      <w:r>
        <w:rPr>
          <w:bCs/>
        </w:rPr>
        <w:t xml:space="preserve">                  </w:t>
      </w:r>
      <w:r w:rsidRPr="0045501C">
        <w:rPr>
          <w:bCs/>
          <w:sz w:val="22"/>
          <w:szCs w:val="22"/>
        </w:rPr>
        <w:t>Palangos miesto savivaldybės administracija</w:t>
      </w:r>
      <w:r w:rsidRPr="0045501C">
        <w:rPr>
          <w:sz w:val="22"/>
          <w:szCs w:val="22"/>
        </w:rPr>
        <w:t xml:space="preserve">, juridinio asmens kodas </w:t>
      </w:r>
      <w:r w:rsidRPr="0045501C">
        <w:rPr>
          <w:bCs/>
          <w:sz w:val="22"/>
          <w:szCs w:val="22"/>
        </w:rPr>
        <w:t>125196077</w:t>
      </w:r>
      <w:r w:rsidRPr="0045501C">
        <w:rPr>
          <w:sz w:val="22"/>
          <w:szCs w:val="22"/>
        </w:rPr>
        <w:t>, kurios registruota buveinė yra Vytauto g. 112, LT-00153 Palanga, duomenys apie įstaigą kaupiami ir saugomi Lietuvos Respublikos juridinių asmenų registre, atstovaujama</w:t>
      </w:r>
      <w:bookmarkStart w:id="46" w:name="_Hlk144725562"/>
      <w:r w:rsidRPr="0045501C">
        <w:rPr>
          <w:sz w:val="22"/>
          <w:szCs w:val="22"/>
        </w:rPr>
        <w:t xml:space="preserve"> Ramunės Olšauskaitės Urbonienės</w:t>
      </w:r>
      <w:r w:rsidRPr="0045501C">
        <w:rPr>
          <w:rFonts w:eastAsia="Times New Roman"/>
          <w:sz w:val="22"/>
          <w:szCs w:val="22"/>
        </w:rPr>
        <w:t xml:space="preserve">, veikiančios pagal </w:t>
      </w:r>
      <w:r w:rsidRPr="0045501C">
        <w:rPr>
          <w:sz w:val="22"/>
          <w:szCs w:val="22"/>
        </w:rPr>
        <w:t>Palangos miesto savivaldybės mero 2024 m. birželio 19 d. potvarkį Nr. M2-</w:t>
      </w:r>
      <w:bookmarkEnd w:id="46"/>
      <w:r w:rsidRPr="0045501C">
        <w:rPr>
          <w:sz w:val="22"/>
          <w:szCs w:val="22"/>
        </w:rPr>
        <w:t>101</w:t>
      </w:r>
      <w:r w:rsidRPr="0045501C">
        <w:rPr>
          <w:rFonts w:eastAsia="Times New Roman"/>
          <w:bCs/>
          <w:sz w:val="22"/>
          <w:szCs w:val="22"/>
        </w:rPr>
        <w:t xml:space="preserve">, </w:t>
      </w:r>
      <w:r w:rsidRPr="0045501C">
        <w:rPr>
          <w:sz w:val="22"/>
          <w:szCs w:val="22"/>
        </w:rPr>
        <w:t>(toliau – Užsakovas) ir                                , juridinio asmens kodas                 , kurios registruota buveinė yra                           , duomenys apie įmonę kaupiami ir saugomi Lietuvos Respublikos juridinių asmenų registre, atstovaujama                                  , veikiančio pagal                        , (toliau –Rangovas),</w:t>
      </w:r>
      <w:r w:rsidRPr="0045501C">
        <w:rPr>
          <w:i/>
          <w:iCs/>
          <w:sz w:val="22"/>
          <w:szCs w:val="22"/>
        </w:rPr>
        <w:t xml:space="preserve"> </w:t>
      </w:r>
      <w:r w:rsidRPr="0045501C">
        <w:rPr>
          <w:sz w:val="22"/>
          <w:szCs w:val="22"/>
        </w:rPr>
        <w:t>toliau kartu šioje paslaugų teikimo sutartyje vadinami Šalimis, o kiekvienas atskirai – Šalimi, sudarė šią sutartį, toliau vadinamą Sutartimi, ir susitarė dėl toliau išvardytų sąlygų.</w:t>
      </w:r>
    </w:p>
    <w:bookmarkEnd w:id="45"/>
    <w:p w14:paraId="5D354826" w14:textId="77777777" w:rsidR="00AF42C3" w:rsidRPr="00384196" w:rsidRDefault="00AF42C3" w:rsidP="00A21F28">
      <w:pPr>
        <w:pStyle w:val="Sraopastraipa"/>
        <w:numPr>
          <w:ilvl w:val="0"/>
          <w:numId w:val="12"/>
        </w:numPr>
        <w:tabs>
          <w:tab w:val="left" w:pos="851"/>
        </w:tabs>
        <w:spacing w:before="240" w:after="240" w:line="240" w:lineRule="auto"/>
        <w:jc w:val="center"/>
        <w:rPr>
          <w:rFonts w:ascii="Calibri" w:hAnsi="Calibri" w:cs="Calibri"/>
          <w:b/>
          <w:bCs/>
          <w:sz w:val="22"/>
        </w:rPr>
      </w:pPr>
      <w:r w:rsidRPr="00384196">
        <w:rPr>
          <w:rFonts w:ascii="Calibri" w:hAnsi="Calibri" w:cs="Calibri"/>
          <w:b/>
          <w:bCs/>
          <w:sz w:val="22"/>
        </w:rPr>
        <w:t>SUTARTIES OBJEKTAS</w:t>
      </w:r>
    </w:p>
    <w:p w14:paraId="601DC5ED" w14:textId="77777777" w:rsidR="00E8423A" w:rsidRPr="00650751" w:rsidRDefault="00E8423A" w:rsidP="00650751">
      <w:pPr>
        <w:tabs>
          <w:tab w:val="left" w:pos="851"/>
        </w:tabs>
        <w:spacing w:line="240" w:lineRule="auto"/>
        <w:ind w:left="851" w:firstLine="567"/>
        <w:rPr>
          <w:rFonts w:ascii="Calibri" w:hAnsi="Calibri" w:cs="Calibri"/>
          <w:bCs/>
          <w:iCs/>
          <w:sz w:val="22"/>
          <w:szCs w:val="22"/>
        </w:rPr>
      </w:pPr>
      <w:r>
        <w:rPr>
          <w:rFonts w:ascii="Calibri" w:hAnsi="Calibri" w:cs="Calibri"/>
          <w:bCs/>
          <w:sz w:val="22"/>
          <w:szCs w:val="22"/>
        </w:rPr>
        <w:t xml:space="preserve"> </w:t>
      </w:r>
      <w:r w:rsidR="00AF42C3" w:rsidRPr="00650751">
        <w:rPr>
          <w:rFonts w:ascii="Calibri" w:hAnsi="Calibri" w:cs="Calibri"/>
          <w:bCs/>
          <w:sz w:val="22"/>
          <w:szCs w:val="22"/>
        </w:rPr>
        <w:t xml:space="preserve">1.1. </w:t>
      </w:r>
      <w:r w:rsidRPr="00650751">
        <w:rPr>
          <w:rFonts w:ascii="Calibri" w:hAnsi="Calibri" w:cs="Calibri"/>
          <w:sz w:val="22"/>
          <w:szCs w:val="22"/>
        </w:rPr>
        <w:t>P</w:t>
      </w:r>
      <w:r w:rsidRPr="00650751">
        <w:rPr>
          <w:rFonts w:ascii="Calibri" w:eastAsia="Palemonas" w:hAnsi="Calibri" w:cs="Calibri"/>
          <w:sz w:val="22"/>
          <w:szCs w:val="22"/>
        </w:rPr>
        <w:t xml:space="preserve">raėjimo kontrolės įrangos ir jos ir montavimo darbų Palangos pradinėje mokykloje pirkimas </w:t>
      </w:r>
      <w:r w:rsidRPr="00650751">
        <w:rPr>
          <w:rFonts w:ascii="Calibri" w:hAnsi="Calibri" w:cs="Calibri"/>
          <w:sz w:val="22"/>
          <w:szCs w:val="22"/>
        </w:rPr>
        <w:t>(</w:t>
      </w:r>
      <w:r w:rsidRPr="00650751">
        <w:rPr>
          <w:rFonts w:ascii="Calibri" w:hAnsi="Calibri" w:cs="Calibri"/>
          <w:bCs/>
          <w:iCs/>
          <w:sz w:val="22"/>
          <w:szCs w:val="22"/>
        </w:rPr>
        <w:t>toliau – Darbai).</w:t>
      </w:r>
    </w:p>
    <w:p w14:paraId="713EF30E" w14:textId="77777777" w:rsidR="00E8423A" w:rsidRPr="00650751" w:rsidRDefault="00E8423A" w:rsidP="00650751">
      <w:pPr>
        <w:tabs>
          <w:tab w:val="left" w:pos="851"/>
        </w:tabs>
        <w:spacing w:line="240" w:lineRule="auto"/>
        <w:ind w:left="851" w:firstLine="567"/>
        <w:rPr>
          <w:rFonts w:ascii="Calibri" w:hAnsi="Calibri" w:cs="Calibri"/>
          <w:bCs/>
          <w:iCs/>
          <w:sz w:val="22"/>
          <w:szCs w:val="22"/>
        </w:rPr>
      </w:pPr>
      <w:r w:rsidRPr="00650751">
        <w:rPr>
          <w:rFonts w:ascii="Calibri" w:hAnsi="Calibri" w:cs="Calibri"/>
          <w:sz w:val="22"/>
          <w:szCs w:val="22"/>
        </w:rPr>
        <w:t>1.1. P</w:t>
      </w:r>
      <w:r w:rsidRPr="00650751">
        <w:rPr>
          <w:rFonts w:ascii="Calibri" w:eastAsia="Palemonas" w:hAnsi="Calibri" w:cs="Calibri"/>
          <w:sz w:val="22"/>
          <w:szCs w:val="22"/>
        </w:rPr>
        <w:t xml:space="preserve">raėjimo kontrolės įrangos ir jos ir montavimo darbų Palangos Šventosios pagrindinėje mokykloje pirkimas </w:t>
      </w:r>
      <w:r w:rsidRPr="00650751">
        <w:rPr>
          <w:rFonts w:ascii="Calibri" w:hAnsi="Calibri" w:cs="Calibri"/>
          <w:sz w:val="22"/>
          <w:szCs w:val="22"/>
        </w:rPr>
        <w:t>(</w:t>
      </w:r>
      <w:r w:rsidRPr="00650751">
        <w:rPr>
          <w:rFonts w:ascii="Calibri" w:hAnsi="Calibri" w:cs="Calibri"/>
          <w:bCs/>
          <w:iCs/>
          <w:sz w:val="22"/>
          <w:szCs w:val="22"/>
        </w:rPr>
        <w:t>toliau – Darbai).</w:t>
      </w:r>
    </w:p>
    <w:p w14:paraId="16FF57C0" w14:textId="77777777" w:rsidR="00E8423A" w:rsidRPr="00650751" w:rsidRDefault="00E8423A" w:rsidP="00650751">
      <w:pPr>
        <w:tabs>
          <w:tab w:val="left" w:pos="851"/>
        </w:tabs>
        <w:spacing w:line="240" w:lineRule="auto"/>
        <w:ind w:left="851" w:firstLine="567"/>
        <w:rPr>
          <w:rFonts w:ascii="Calibri" w:hAnsi="Calibri" w:cs="Calibri"/>
          <w:bCs/>
          <w:iCs/>
          <w:sz w:val="22"/>
          <w:szCs w:val="22"/>
        </w:rPr>
      </w:pPr>
      <w:r w:rsidRPr="00650751">
        <w:rPr>
          <w:rFonts w:ascii="Calibri" w:hAnsi="Calibri" w:cs="Calibri"/>
          <w:sz w:val="22"/>
          <w:szCs w:val="22"/>
        </w:rPr>
        <w:t>1.1.  P</w:t>
      </w:r>
      <w:r w:rsidRPr="00650751">
        <w:rPr>
          <w:rFonts w:ascii="Calibri" w:eastAsia="Palemonas" w:hAnsi="Calibri" w:cs="Calibri"/>
          <w:sz w:val="22"/>
          <w:szCs w:val="22"/>
        </w:rPr>
        <w:t xml:space="preserve">raėjimo kontrolės įrangos ir jos ir montavimo darbų Palangos „Baltijos“ pagrindinėje mokykloje pirkimas </w:t>
      </w:r>
      <w:r w:rsidRPr="00650751">
        <w:rPr>
          <w:rFonts w:ascii="Calibri" w:hAnsi="Calibri" w:cs="Calibri"/>
          <w:sz w:val="22"/>
          <w:szCs w:val="22"/>
        </w:rPr>
        <w:t>(</w:t>
      </w:r>
      <w:r w:rsidRPr="00650751">
        <w:rPr>
          <w:rFonts w:ascii="Calibri" w:hAnsi="Calibri" w:cs="Calibri"/>
          <w:bCs/>
          <w:iCs/>
          <w:sz w:val="22"/>
          <w:szCs w:val="22"/>
        </w:rPr>
        <w:t>toliau – Darbai).</w:t>
      </w:r>
    </w:p>
    <w:p w14:paraId="5CD6175F" w14:textId="77777777" w:rsidR="00E8423A" w:rsidRPr="00650751" w:rsidRDefault="00E8423A" w:rsidP="00650751">
      <w:pPr>
        <w:tabs>
          <w:tab w:val="left" w:pos="851"/>
        </w:tabs>
        <w:spacing w:line="240" w:lineRule="auto"/>
        <w:ind w:left="851" w:firstLine="567"/>
        <w:rPr>
          <w:rFonts w:ascii="Calibri" w:hAnsi="Calibri" w:cs="Calibri"/>
          <w:bCs/>
          <w:iCs/>
          <w:sz w:val="22"/>
          <w:szCs w:val="22"/>
        </w:rPr>
      </w:pPr>
      <w:r w:rsidRPr="00650751">
        <w:rPr>
          <w:rFonts w:ascii="Calibri" w:hAnsi="Calibri" w:cs="Calibri"/>
          <w:sz w:val="22"/>
          <w:szCs w:val="22"/>
        </w:rPr>
        <w:t>1.1. P</w:t>
      </w:r>
      <w:r w:rsidRPr="00650751">
        <w:rPr>
          <w:rFonts w:ascii="Calibri" w:eastAsia="Palemonas" w:hAnsi="Calibri" w:cs="Calibri"/>
          <w:sz w:val="22"/>
          <w:szCs w:val="22"/>
        </w:rPr>
        <w:t xml:space="preserve">raėjimo kontrolės įrangos ir jos ir montavimo darbų Palangos Vlado Jurgučio progimnazijoje pirkimas </w:t>
      </w:r>
      <w:r w:rsidRPr="00650751">
        <w:rPr>
          <w:rFonts w:ascii="Calibri" w:hAnsi="Calibri" w:cs="Calibri"/>
          <w:sz w:val="22"/>
          <w:szCs w:val="22"/>
        </w:rPr>
        <w:t>(</w:t>
      </w:r>
      <w:r w:rsidRPr="00650751">
        <w:rPr>
          <w:rFonts w:ascii="Calibri" w:hAnsi="Calibri" w:cs="Calibri"/>
          <w:bCs/>
          <w:iCs/>
          <w:sz w:val="22"/>
          <w:szCs w:val="22"/>
        </w:rPr>
        <w:t>toliau – Darbai).</w:t>
      </w:r>
    </w:p>
    <w:p w14:paraId="1C4B8150" w14:textId="77777777" w:rsidR="00E8423A" w:rsidRPr="00650751" w:rsidRDefault="00E8423A" w:rsidP="00650751">
      <w:pPr>
        <w:tabs>
          <w:tab w:val="left" w:pos="851"/>
        </w:tabs>
        <w:spacing w:line="240" w:lineRule="auto"/>
        <w:ind w:left="851" w:firstLine="567"/>
        <w:rPr>
          <w:rFonts w:ascii="Calibri" w:hAnsi="Calibri" w:cs="Calibri"/>
          <w:bCs/>
          <w:iCs/>
          <w:sz w:val="22"/>
          <w:szCs w:val="22"/>
        </w:rPr>
      </w:pPr>
      <w:r w:rsidRPr="00650751">
        <w:rPr>
          <w:rFonts w:ascii="Calibri" w:hAnsi="Calibri" w:cs="Calibri"/>
          <w:sz w:val="22"/>
          <w:szCs w:val="22"/>
        </w:rPr>
        <w:t>1.1. P</w:t>
      </w:r>
      <w:r w:rsidRPr="00650751">
        <w:rPr>
          <w:rFonts w:ascii="Calibri" w:eastAsia="Palemonas" w:hAnsi="Calibri" w:cs="Calibri"/>
          <w:sz w:val="22"/>
          <w:szCs w:val="22"/>
        </w:rPr>
        <w:t xml:space="preserve">raėjimo kontrolės įrangos ir jos ir montavimo darbų Palangos  Senojoje gimnazijoje pirkimas </w:t>
      </w:r>
      <w:r w:rsidRPr="00650751">
        <w:rPr>
          <w:rFonts w:ascii="Calibri" w:hAnsi="Calibri" w:cs="Calibri"/>
          <w:sz w:val="22"/>
          <w:szCs w:val="22"/>
        </w:rPr>
        <w:t>(</w:t>
      </w:r>
      <w:r w:rsidRPr="00650751">
        <w:rPr>
          <w:rFonts w:ascii="Calibri" w:hAnsi="Calibri" w:cs="Calibri"/>
          <w:bCs/>
          <w:iCs/>
          <w:sz w:val="22"/>
          <w:szCs w:val="22"/>
        </w:rPr>
        <w:t>toliau – Darbai).</w:t>
      </w:r>
    </w:p>
    <w:p w14:paraId="17AC9FD3" w14:textId="77777777" w:rsidR="00E8423A" w:rsidRPr="00650751" w:rsidRDefault="00E8423A" w:rsidP="00650751">
      <w:pPr>
        <w:spacing w:line="240" w:lineRule="auto"/>
        <w:ind w:firstLine="720"/>
        <w:rPr>
          <w:rFonts w:ascii="Calibri" w:hAnsi="Calibri" w:cs="Calibri"/>
          <w:bCs/>
          <w:i/>
          <w:iCs/>
          <w:caps/>
          <w:color w:val="000000"/>
          <w:sz w:val="22"/>
          <w:szCs w:val="22"/>
        </w:rPr>
      </w:pPr>
      <w:r w:rsidRPr="00650751">
        <w:rPr>
          <w:rFonts w:ascii="Calibri" w:hAnsi="Calibri" w:cs="Calibri"/>
          <w:bCs/>
          <w:i/>
          <w:iCs/>
          <w:caps/>
          <w:color w:val="000000"/>
          <w:sz w:val="22"/>
          <w:szCs w:val="22"/>
        </w:rPr>
        <w:t xml:space="preserve">             </w:t>
      </w:r>
      <w:r w:rsidRPr="00650751">
        <w:rPr>
          <w:rFonts w:ascii="Calibri" w:hAnsi="Calibri" w:cs="Calibri"/>
          <w:bCs/>
          <w:i/>
          <w:iCs/>
          <w:caps/>
          <w:sz w:val="22"/>
          <w:szCs w:val="22"/>
        </w:rPr>
        <w:t xml:space="preserve"> (pasirinktinai)</w:t>
      </w:r>
    </w:p>
    <w:p w14:paraId="547C1940" w14:textId="77777777" w:rsidR="00AF42C3" w:rsidRPr="00650751" w:rsidRDefault="00AF42C3" w:rsidP="00650751">
      <w:pPr>
        <w:tabs>
          <w:tab w:val="left" w:pos="851"/>
          <w:tab w:val="left" w:pos="1276"/>
        </w:tabs>
        <w:spacing w:line="240" w:lineRule="auto"/>
        <w:ind w:left="851" w:firstLine="567"/>
        <w:contextualSpacing/>
        <w:rPr>
          <w:rFonts w:ascii="Calibri" w:hAnsi="Calibri" w:cs="Calibri"/>
          <w:b/>
          <w:bCs/>
          <w:iCs/>
          <w:sz w:val="22"/>
          <w:szCs w:val="22"/>
        </w:rPr>
      </w:pPr>
      <w:r w:rsidRPr="00650751">
        <w:rPr>
          <w:rFonts w:ascii="Calibri" w:hAnsi="Calibri" w:cs="Calibri"/>
          <w:bCs/>
          <w:iCs/>
          <w:color w:val="000000"/>
          <w:sz w:val="22"/>
          <w:szCs w:val="22"/>
        </w:rPr>
        <w:t xml:space="preserve">1.2. </w:t>
      </w:r>
      <w:r w:rsidRPr="00650751">
        <w:rPr>
          <w:rFonts w:ascii="Calibri" w:hAnsi="Calibri" w:cs="Calibri"/>
          <w:sz w:val="22"/>
          <w:szCs w:val="22"/>
        </w:rPr>
        <w:t xml:space="preserve">Reikalavimai Darbams apibrėžti šioje Sutartyje, Darbų pirkimo dokumentuose, Rangovo pasiūlyme ir Lietuvos Respublikos teisės aktuose, reglamentuojančiuose statybą. </w:t>
      </w:r>
    </w:p>
    <w:p w14:paraId="37E17D8C" w14:textId="77777777" w:rsidR="00AF42C3" w:rsidRPr="00650751" w:rsidRDefault="00AF42C3" w:rsidP="00650751">
      <w:pPr>
        <w:tabs>
          <w:tab w:val="left" w:pos="851"/>
          <w:tab w:val="left" w:pos="1276"/>
        </w:tabs>
        <w:spacing w:line="240" w:lineRule="auto"/>
        <w:ind w:left="851" w:firstLine="567"/>
        <w:contextualSpacing/>
        <w:rPr>
          <w:rFonts w:ascii="Calibri" w:hAnsi="Calibri" w:cs="Calibri"/>
          <w:sz w:val="22"/>
          <w:szCs w:val="22"/>
        </w:rPr>
      </w:pPr>
      <w:r w:rsidRPr="00650751">
        <w:rPr>
          <w:rFonts w:ascii="Calibri" w:hAnsi="Calibri" w:cs="Calibri"/>
          <w:sz w:val="22"/>
          <w:szCs w:val="22"/>
        </w:rPr>
        <w:t xml:space="preserve"> 1.3. Darbų pirkimo dokumentai ir Rangovo pasiūlymas, jei jie nėra pridėti prie šios Sutarties, laikomi Sutarties dalimi.</w:t>
      </w:r>
    </w:p>
    <w:p w14:paraId="609A40C5" w14:textId="77777777" w:rsidR="00AF42C3" w:rsidRPr="0039411E" w:rsidRDefault="00AF42C3" w:rsidP="00AF42C3">
      <w:pPr>
        <w:tabs>
          <w:tab w:val="left" w:pos="567"/>
          <w:tab w:val="left" w:pos="851"/>
          <w:tab w:val="left" w:pos="1276"/>
        </w:tabs>
        <w:spacing w:before="240" w:after="240" w:line="240" w:lineRule="auto"/>
        <w:ind w:left="1418" w:firstLine="0"/>
        <w:jc w:val="center"/>
        <w:rPr>
          <w:rFonts w:ascii="Calibri" w:hAnsi="Calibri" w:cs="Calibri"/>
          <w:b/>
          <w:sz w:val="22"/>
          <w:szCs w:val="22"/>
        </w:rPr>
      </w:pPr>
      <w:r>
        <w:rPr>
          <w:rFonts w:ascii="Calibri" w:hAnsi="Calibri" w:cs="Calibri"/>
          <w:b/>
          <w:sz w:val="22"/>
          <w:szCs w:val="22"/>
        </w:rPr>
        <w:t xml:space="preserve">2. </w:t>
      </w:r>
      <w:r w:rsidRPr="0039411E">
        <w:rPr>
          <w:rFonts w:ascii="Calibri" w:hAnsi="Calibri" w:cs="Calibri"/>
          <w:b/>
          <w:sz w:val="22"/>
          <w:szCs w:val="22"/>
        </w:rPr>
        <w:t>SUTARTIES GALIOJIMAS IR TERMINAI</w:t>
      </w:r>
    </w:p>
    <w:p w14:paraId="18B3A866" w14:textId="77777777" w:rsidR="006D7571" w:rsidRDefault="00AF42C3" w:rsidP="00AF42C3">
      <w:pPr>
        <w:spacing w:line="240" w:lineRule="auto"/>
        <w:ind w:left="851" w:firstLine="567"/>
        <w:rPr>
          <w:rFonts w:ascii="Calibri" w:hAnsi="Calibri" w:cs="Calibri"/>
          <w:sz w:val="22"/>
          <w:szCs w:val="22"/>
        </w:rPr>
      </w:pPr>
      <w:r>
        <w:rPr>
          <w:rFonts w:ascii="Calibri" w:hAnsi="Calibri" w:cs="Calibri"/>
          <w:sz w:val="22"/>
          <w:szCs w:val="22"/>
        </w:rPr>
        <w:t xml:space="preserve">  </w:t>
      </w:r>
      <w:r w:rsidRPr="0039411E">
        <w:rPr>
          <w:rFonts w:ascii="Calibri" w:hAnsi="Calibri" w:cs="Calibri"/>
          <w:sz w:val="22"/>
          <w:szCs w:val="22"/>
        </w:rPr>
        <w:t xml:space="preserve">2.1. Sutarties pradžia: Sutartis įsigalioja, kai ją pasirašo visos </w:t>
      </w:r>
      <w:r w:rsidR="006D7571">
        <w:rPr>
          <w:rFonts w:ascii="Calibri" w:hAnsi="Calibri" w:cs="Calibri"/>
          <w:sz w:val="22"/>
          <w:szCs w:val="22"/>
        </w:rPr>
        <w:t>S</w:t>
      </w:r>
      <w:r w:rsidRPr="0039411E">
        <w:rPr>
          <w:rFonts w:ascii="Calibri" w:hAnsi="Calibri" w:cs="Calibri"/>
          <w:sz w:val="22"/>
          <w:szCs w:val="22"/>
        </w:rPr>
        <w:t>utarties Šalys</w:t>
      </w:r>
      <w:r w:rsidR="006D7571">
        <w:rPr>
          <w:rFonts w:ascii="Calibri" w:hAnsi="Calibri" w:cs="Calibri"/>
          <w:sz w:val="22"/>
          <w:szCs w:val="22"/>
        </w:rPr>
        <w:t>.</w:t>
      </w:r>
    </w:p>
    <w:p w14:paraId="08C31DAA" w14:textId="77777777" w:rsidR="00D447E4" w:rsidRDefault="00AF42C3" w:rsidP="00D447E4">
      <w:pPr>
        <w:spacing w:line="240" w:lineRule="auto"/>
        <w:ind w:left="851" w:firstLine="567"/>
        <w:rPr>
          <w:rFonts w:ascii="Calibri" w:eastAsia="Times New Roman" w:hAnsi="Calibri" w:cs="Calibri"/>
          <w:sz w:val="22"/>
          <w:szCs w:val="22"/>
        </w:rPr>
      </w:pPr>
      <w:r>
        <w:rPr>
          <w:rFonts w:ascii="Calibri" w:eastAsia="Times New Roman" w:hAnsi="Calibri" w:cs="Calibri"/>
          <w:sz w:val="22"/>
          <w:szCs w:val="22"/>
        </w:rPr>
        <w:t xml:space="preserve">  </w:t>
      </w:r>
      <w:r w:rsidRPr="0039411E">
        <w:rPr>
          <w:rFonts w:ascii="Calibri" w:eastAsia="Times New Roman" w:hAnsi="Calibri" w:cs="Calibri"/>
          <w:sz w:val="22"/>
          <w:szCs w:val="22"/>
        </w:rPr>
        <w:t>2.2. Sutarties įvykdymo užtikrinimas (banko garantas ar draudimo bendrovės laidavimo raštas) nereikalaujamas. Sutartis užtikrinama netesybomis</w:t>
      </w:r>
      <w:r w:rsidR="00D447E4">
        <w:rPr>
          <w:rFonts w:ascii="Calibri" w:eastAsia="Times New Roman" w:hAnsi="Calibri" w:cs="Calibri"/>
          <w:sz w:val="22"/>
          <w:szCs w:val="22"/>
        </w:rPr>
        <w:t>:</w:t>
      </w:r>
    </w:p>
    <w:p w14:paraId="79B4A1B3" w14:textId="33C4CD73" w:rsidR="00D447E4" w:rsidRDefault="00CB400E" w:rsidP="00AF42C3">
      <w:pPr>
        <w:spacing w:line="240" w:lineRule="auto"/>
        <w:ind w:left="851" w:firstLine="567"/>
        <w:rPr>
          <w:rFonts w:ascii="Calibri" w:hAnsi="Calibri" w:cs="Calibri"/>
          <w:sz w:val="22"/>
          <w:szCs w:val="22"/>
        </w:rPr>
      </w:pPr>
      <w:r>
        <w:rPr>
          <w:rFonts w:ascii="Calibri" w:eastAsia="Times New Roman" w:hAnsi="Calibri" w:cs="Calibri"/>
          <w:sz w:val="22"/>
          <w:szCs w:val="22"/>
        </w:rPr>
        <w:t xml:space="preserve"> </w:t>
      </w:r>
      <w:r w:rsidR="00D447E4" w:rsidRPr="00D447E4">
        <w:rPr>
          <w:rFonts w:ascii="Calibri" w:eastAsia="Times New Roman" w:hAnsi="Calibri" w:cs="Calibri"/>
          <w:sz w:val="22"/>
          <w:szCs w:val="22"/>
        </w:rPr>
        <w:t xml:space="preserve">2.2.1. </w:t>
      </w:r>
      <w:r w:rsidR="00D447E4" w:rsidRPr="00D447E4">
        <w:rPr>
          <w:rFonts w:ascii="Calibri" w:hAnsi="Calibri" w:cs="Calibri"/>
          <w:sz w:val="22"/>
          <w:szCs w:val="22"/>
        </w:rPr>
        <w:t xml:space="preserve">Rangovui vėluojant tinkamai atlikti Darbus ir įvykdyti Sutartyje nustatytus įsipareigojimus per </w:t>
      </w:r>
      <w:r w:rsidR="00D447E4" w:rsidRPr="00CB400E">
        <w:rPr>
          <w:rFonts w:ascii="Calibri" w:hAnsi="Calibri" w:cs="Calibri"/>
          <w:sz w:val="22"/>
          <w:szCs w:val="22"/>
        </w:rPr>
        <w:t xml:space="preserve">Sutartyje nurodytą galutinį Darbų atlikimo terminą, Užsakovas įgyja teisę reikalauti, kad Rangovas sumokėtų  </w:t>
      </w:r>
      <w:r w:rsidR="00362FBC" w:rsidRPr="00CB400E">
        <w:rPr>
          <w:rFonts w:ascii="Calibri" w:eastAsia="Times New Roman" w:hAnsi="Calibri" w:cs="Calibri"/>
          <w:sz w:val="22"/>
          <w:szCs w:val="22"/>
        </w:rPr>
        <w:t xml:space="preserve">100,00 (vieno šimto) eurų </w:t>
      </w:r>
      <w:r w:rsidR="00D447E4" w:rsidRPr="00CB400E">
        <w:rPr>
          <w:rFonts w:ascii="Calibri" w:hAnsi="Calibri" w:cs="Calibri"/>
          <w:sz w:val="22"/>
          <w:szCs w:val="22"/>
        </w:rPr>
        <w:t>delspinigius už kiekvieną pavėluotą kalendorinę dieną</w:t>
      </w:r>
      <w:r>
        <w:rPr>
          <w:rFonts w:ascii="Calibri" w:hAnsi="Calibri" w:cs="Calibri"/>
          <w:sz w:val="22"/>
          <w:szCs w:val="22"/>
        </w:rPr>
        <w:t>;</w:t>
      </w:r>
    </w:p>
    <w:p w14:paraId="4D7EB28E" w14:textId="5513A0D7" w:rsidR="00CB400E" w:rsidRPr="00CB400E" w:rsidRDefault="00CB400E" w:rsidP="00CB400E">
      <w:pPr>
        <w:spacing w:line="240" w:lineRule="auto"/>
        <w:ind w:left="851" w:firstLine="567"/>
        <w:rPr>
          <w:rFonts w:ascii="Calibri" w:eastAsia="Times New Roman" w:hAnsi="Calibri" w:cs="Calibri"/>
          <w:sz w:val="22"/>
          <w:szCs w:val="22"/>
        </w:rPr>
      </w:pPr>
      <w:r w:rsidRPr="00CB400E">
        <w:rPr>
          <w:rFonts w:ascii="Calibri" w:hAnsi="Calibri" w:cs="Calibri"/>
          <w:sz w:val="22"/>
          <w:szCs w:val="22"/>
        </w:rPr>
        <w:t xml:space="preserve">2.2.2. </w:t>
      </w:r>
      <w:r w:rsidRPr="00CB400E">
        <w:rPr>
          <w:rFonts w:ascii="Calibri" w:eastAsia="Times New Roman" w:hAnsi="Calibri" w:cs="Calibri"/>
          <w:sz w:val="22"/>
          <w:szCs w:val="22"/>
        </w:rPr>
        <w:t xml:space="preserve">jei Darbai atlikti nekokybiškai ir trūkumai neištaisomi per Užsakovo nurodytą terminą, per kurį trūkumai turi būti pašalinti, Rangovas moka Užsakovui </w:t>
      </w:r>
      <w:r w:rsidR="00664B36">
        <w:rPr>
          <w:rFonts w:ascii="Calibri" w:eastAsia="Times New Roman" w:hAnsi="Calibri" w:cs="Calibri"/>
          <w:sz w:val="22"/>
          <w:szCs w:val="22"/>
        </w:rPr>
        <w:t>1</w:t>
      </w:r>
      <w:r w:rsidRPr="00CB400E">
        <w:rPr>
          <w:rFonts w:ascii="Calibri" w:eastAsia="Times New Roman" w:hAnsi="Calibri" w:cs="Calibri"/>
          <w:sz w:val="22"/>
          <w:szCs w:val="22"/>
        </w:rPr>
        <w:t>00,00 (</w:t>
      </w:r>
      <w:r w:rsidR="00664B36">
        <w:rPr>
          <w:rFonts w:ascii="Calibri" w:eastAsia="Times New Roman" w:hAnsi="Calibri" w:cs="Calibri"/>
          <w:sz w:val="22"/>
          <w:szCs w:val="22"/>
        </w:rPr>
        <w:t>vieno šimto</w:t>
      </w:r>
      <w:r w:rsidRPr="00CB400E">
        <w:rPr>
          <w:rFonts w:ascii="Calibri" w:eastAsia="Times New Roman" w:hAnsi="Calibri" w:cs="Calibri"/>
          <w:sz w:val="22"/>
          <w:szCs w:val="22"/>
        </w:rPr>
        <w:t>) eurų baudą už kiekvieną dieną iki bus pašalintas šis trūkumas</w:t>
      </w:r>
      <w:r w:rsidR="00664B36">
        <w:rPr>
          <w:rFonts w:ascii="Calibri" w:eastAsia="Times New Roman" w:hAnsi="Calibri" w:cs="Calibri"/>
          <w:sz w:val="22"/>
          <w:szCs w:val="22"/>
        </w:rPr>
        <w:t>.</w:t>
      </w:r>
    </w:p>
    <w:p w14:paraId="7F262068" w14:textId="77777777" w:rsidR="00AF42C3" w:rsidRPr="00CB400E" w:rsidRDefault="00AF42C3" w:rsidP="00CB400E">
      <w:pPr>
        <w:tabs>
          <w:tab w:val="left" w:pos="567"/>
        </w:tabs>
        <w:spacing w:line="240" w:lineRule="auto"/>
        <w:ind w:left="851" w:firstLine="567"/>
        <w:rPr>
          <w:rFonts w:ascii="Calibri" w:hAnsi="Calibri" w:cs="Calibri"/>
          <w:sz w:val="22"/>
          <w:szCs w:val="22"/>
        </w:rPr>
      </w:pPr>
      <w:r w:rsidRPr="00CB400E">
        <w:rPr>
          <w:rFonts w:ascii="Calibri" w:hAnsi="Calibri" w:cs="Calibri"/>
          <w:sz w:val="22"/>
          <w:szCs w:val="22"/>
        </w:rPr>
        <w:t xml:space="preserve">  2.3. Sutarties</w:t>
      </w:r>
      <w:r w:rsidR="006D7571" w:rsidRPr="00CB400E">
        <w:rPr>
          <w:rFonts w:ascii="Calibri" w:hAnsi="Calibri" w:cs="Calibri"/>
          <w:sz w:val="22"/>
          <w:szCs w:val="22"/>
        </w:rPr>
        <w:t xml:space="preserve"> galiojimo trukmė – 5 (penki) mėnesiai</w:t>
      </w:r>
      <w:r w:rsidRPr="00CB400E">
        <w:rPr>
          <w:rFonts w:ascii="Calibri" w:hAnsi="Calibri" w:cs="Calibri"/>
          <w:sz w:val="22"/>
          <w:szCs w:val="22"/>
        </w:rPr>
        <w:t>.</w:t>
      </w:r>
    </w:p>
    <w:p w14:paraId="74B630F6" w14:textId="77777777" w:rsidR="00AF42C3" w:rsidRPr="0039411E" w:rsidRDefault="00AF42C3" w:rsidP="00AF42C3">
      <w:pPr>
        <w:tabs>
          <w:tab w:val="left" w:pos="567"/>
        </w:tabs>
        <w:spacing w:line="240" w:lineRule="auto"/>
        <w:ind w:left="851" w:firstLine="567"/>
        <w:rPr>
          <w:rFonts w:ascii="Calibri" w:hAnsi="Calibri" w:cs="Calibri"/>
          <w:sz w:val="22"/>
          <w:szCs w:val="22"/>
        </w:rPr>
      </w:pPr>
      <w:r w:rsidRPr="0039411E">
        <w:rPr>
          <w:rFonts w:ascii="Calibri" w:hAnsi="Calibri" w:cs="Calibri"/>
          <w:sz w:val="22"/>
          <w:szCs w:val="22"/>
        </w:rPr>
        <w:t xml:space="preserve">  2.4. Darbus atlikti Rangovas privalo </w:t>
      </w:r>
      <w:r w:rsidR="006D7571">
        <w:rPr>
          <w:rFonts w:ascii="Calibri" w:hAnsi="Calibri" w:cs="Calibri"/>
          <w:sz w:val="22"/>
          <w:szCs w:val="22"/>
        </w:rPr>
        <w:t>per 4 (keturis) mėnesius</w:t>
      </w:r>
      <w:r w:rsidRPr="0039411E">
        <w:rPr>
          <w:rFonts w:ascii="Calibri" w:hAnsi="Calibri" w:cs="Calibri"/>
          <w:sz w:val="22"/>
          <w:szCs w:val="22"/>
        </w:rPr>
        <w:t xml:space="preserve">. </w:t>
      </w:r>
    </w:p>
    <w:p w14:paraId="0C813EE3" w14:textId="483E082D" w:rsidR="00AF42C3" w:rsidRPr="0039411E" w:rsidRDefault="00AF42C3" w:rsidP="00AF42C3">
      <w:pPr>
        <w:pStyle w:val="Pagrindinistekstas"/>
        <w:spacing w:line="240" w:lineRule="auto"/>
        <w:ind w:left="851"/>
        <w:rPr>
          <w:rFonts w:ascii="Calibri" w:hAnsi="Calibri" w:cs="Calibri"/>
          <w:sz w:val="22"/>
          <w:szCs w:val="22"/>
        </w:rPr>
      </w:pPr>
      <w:r w:rsidRPr="0039411E">
        <w:rPr>
          <w:rFonts w:ascii="Calibri" w:hAnsi="Calibri" w:cs="Calibri"/>
          <w:sz w:val="22"/>
          <w:szCs w:val="22"/>
        </w:rPr>
        <w:t xml:space="preserve">  2.5. Atsiradus nenumatytoms aplinkybėms, nepriklausančioms nuo Rangovo, </w:t>
      </w:r>
      <w:r w:rsidR="006D7571">
        <w:rPr>
          <w:rFonts w:ascii="Calibri" w:hAnsi="Calibri" w:cs="Calibri"/>
          <w:sz w:val="22"/>
          <w:szCs w:val="22"/>
        </w:rPr>
        <w:t>S</w:t>
      </w:r>
      <w:r w:rsidRPr="0039411E">
        <w:rPr>
          <w:rFonts w:ascii="Calibri" w:hAnsi="Calibri" w:cs="Calibri"/>
          <w:sz w:val="22"/>
          <w:szCs w:val="22"/>
        </w:rPr>
        <w:t xml:space="preserve">utarties ir </w:t>
      </w:r>
      <w:r w:rsidR="006D7571">
        <w:rPr>
          <w:rFonts w:ascii="Calibri" w:hAnsi="Calibri" w:cs="Calibri"/>
          <w:sz w:val="22"/>
          <w:szCs w:val="22"/>
        </w:rPr>
        <w:t>D</w:t>
      </w:r>
      <w:r w:rsidRPr="0039411E">
        <w:rPr>
          <w:rFonts w:ascii="Calibri" w:hAnsi="Calibri" w:cs="Calibri"/>
          <w:sz w:val="22"/>
          <w:szCs w:val="22"/>
        </w:rPr>
        <w:t xml:space="preserve">arbų atlikimo terminai gali būti pratęsti 1 </w:t>
      </w:r>
      <w:r w:rsidR="006D7571">
        <w:rPr>
          <w:rFonts w:ascii="Calibri" w:hAnsi="Calibri" w:cs="Calibri"/>
          <w:sz w:val="22"/>
          <w:szCs w:val="22"/>
        </w:rPr>
        <w:t>(vieną) kartą, ne ilgesniam kaip 3 (tr</w:t>
      </w:r>
      <w:r w:rsidR="005A074A">
        <w:rPr>
          <w:rFonts w:ascii="Calibri" w:hAnsi="Calibri" w:cs="Calibri"/>
          <w:sz w:val="22"/>
          <w:szCs w:val="22"/>
        </w:rPr>
        <w:t>e</w:t>
      </w:r>
      <w:r w:rsidR="006D7571">
        <w:rPr>
          <w:rFonts w:ascii="Calibri" w:hAnsi="Calibri" w:cs="Calibri"/>
          <w:sz w:val="22"/>
          <w:szCs w:val="22"/>
        </w:rPr>
        <w:t>jų) mėnesių laikotarpiui</w:t>
      </w:r>
      <w:r w:rsidRPr="0039411E">
        <w:rPr>
          <w:rFonts w:ascii="Calibri" w:hAnsi="Calibri" w:cs="Calibri"/>
          <w:sz w:val="22"/>
          <w:szCs w:val="22"/>
        </w:rPr>
        <w:t>.</w:t>
      </w:r>
    </w:p>
    <w:p w14:paraId="55564522" w14:textId="77777777" w:rsidR="00AF42C3" w:rsidRPr="0039411E" w:rsidRDefault="00AF42C3" w:rsidP="00AF42C3">
      <w:pPr>
        <w:pStyle w:val="Pagrindinistekstas"/>
        <w:spacing w:line="240" w:lineRule="auto"/>
        <w:ind w:left="851"/>
        <w:rPr>
          <w:rFonts w:ascii="Calibri" w:hAnsi="Calibri" w:cs="Calibri"/>
          <w:sz w:val="22"/>
          <w:szCs w:val="22"/>
        </w:rPr>
      </w:pPr>
      <w:r w:rsidRPr="0039411E">
        <w:rPr>
          <w:rFonts w:ascii="Calibri" w:hAnsi="Calibri" w:cs="Calibri"/>
          <w:sz w:val="22"/>
          <w:szCs w:val="22"/>
        </w:rPr>
        <w:lastRenderedPageBreak/>
        <w:t xml:space="preserve"> 2.6. Bet kuriuo </w:t>
      </w:r>
      <w:r w:rsidR="006D7571">
        <w:rPr>
          <w:rFonts w:ascii="Calibri" w:hAnsi="Calibri" w:cs="Calibri"/>
          <w:sz w:val="22"/>
          <w:szCs w:val="22"/>
        </w:rPr>
        <w:t>S</w:t>
      </w:r>
      <w:r w:rsidRPr="0039411E">
        <w:rPr>
          <w:rFonts w:ascii="Calibri" w:hAnsi="Calibri" w:cs="Calibri"/>
          <w:sz w:val="22"/>
          <w:szCs w:val="22"/>
        </w:rPr>
        <w:t>utarties vykdymo metu Užsakovas dėl nuo jo nepriklausančių aplinkybių, raštu nurodydamas priežastis (finansavimo sustabdymas, aplinkybės, trukdančios vykdyti darbus</w:t>
      </w:r>
      <w:r w:rsidR="006D7571">
        <w:rPr>
          <w:rFonts w:ascii="Calibri" w:hAnsi="Calibri" w:cs="Calibri"/>
          <w:sz w:val="22"/>
          <w:szCs w:val="22"/>
        </w:rPr>
        <w:t>,</w:t>
      </w:r>
      <w:r w:rsidRPr="0039411E">
        <w:rPr>
          <w:rFonts w:ascii="Calibri" w:hAnsi="Calibri" w:cs="Calibri"/>
          <w:sz w:val="22"/>
          <w:szCs w:val="22"/>
        </w:rPr>
        <w:t xml:space="preserve"> būtina atlikti papildomus pirkimus, atsiradus nenumatytiems darbams, dėl žemės sklypo ar statinių kadastrinių matavimų tikslinimo procedūrų), turi teisę stabdyti </w:t>
      </w:r>
      <w:r w:rsidR="006D7571">
        <w:rPr>
          <w:rFonts w:ascii="Calibri" w:hAnsi="Calibri" w:cs="Calibri"/>
          <w:sz w:val="22"/>
          <w:szCs w:val="22"/>
        </w:rPr>
        <w:t>S</w:t>
      </w:r>
      <w:r w:rsidRPr="0039411E">
        <w:rPr>
          <w:rFonts w:ascii="Calibri" w:hAnsi="Calibri" w:cs="Calibri"/>
          <w:sz w:val="22"/>
          <w:szCs w:val="22"/>
        </w:rPr>
        <w:t xml:space="preserve">utarties ir </w:t>
      </w:r>
      <w:r w:rsidR="006D7571">
        <w:rPr>
          <w:rFonts w:ascii="Calibri" w:hAnsi="Calibri" w:cs="Calibri"/>
          <w:sz w:val="22"/>
          <w:szCs w:val="22"/>
        </w:rPr>
        <w:t>D</w:t>
      </w:r>
      <w:r w:rsidRPr="0039411E">
        <w:rPr>
          <w:rFonts w:ascii="Calibri" w:hAnsi="Calibri" w:cs="Calibri"/>
          <w:sz w:val="22"/>
          <w:szCs w:val="22"/>
        </w:rPr>
        <w:t xml:space="preserve">arbų vykdymo terminus bei nurodyti Rangovui sustabdyti visų </w:t>
      </w:r>
      <w:r w:rsidR="006D7571">
        <w:rPr>
          <w:rFonts w:ascii="Calibri" w:hAnsi="Calibri" w:cs="Calibri"/>
          <w:sz w:val="22"/>
          <w:szCs w:val="22"/>
        </w:rPr>
        <w:t>D</w:t>
      </w:r>
      <w:r w:rsidRPr="0039411E">
        <w:rPr>
          <w:rFonts w:ascii="Calibri" w:hAnsi="Calibri" w:cs="Calibri"/>
          <w:sz w:val="22"/>
          <w:szCs w:val="22"/>
        </w:rPr>
        <w:t xml:space="preserve">arbų arba jų dalies vykdymą. Toks </w:t>
      </w:r>
      <w:r w:rsidR="006D7571">
        <w:rPr>
          <w:rFonts w:ascii="Calibri" w:hAnsi="Calibri" w:cs="Calibri"/>
          <w:sz w:val="22"/>
          <w:szCs w:val="22"/>
        </w:rPr>
        <w:t>D</w:t>
      </w:r>
      <w:r w:rsidRPr="0039411E">
        <w:rPr>
          <w:rFonts w:ascii="Calibri" w:hAnsi="Calibri" w:cs="Calibri"/>
          <w:sz w:val="22"/>
          <w:szCs w:val="22"/>
        </w:rPr>
        <w:t xml:space="preserve">arbų vykdymo sustabdymas negali trukti ilgiau nei 6 (šešis) mėnesius. Išnykus </w:t>
      </w:r>
      <w:r w:rsidR="006D7571">
        <w:rPr>
          <w:rFonts w:ascii="Calibri" w:hAnsi="Calibri" w:cs="Calibri"/>
          <w:sz w:val="22"/>
          <w:szCs w:val="22"/>
        </w:rPr>
        <w:t>D</w:t>
      </w:r>
      <w:r w:rsidRPr="0039411E">
        <w:rPr>
          <w:rFonts w:ascii="Calibri" w:hAnsi="Calibri" w:cs="Calibri"/>
          <w:sz w:val="22"/>
          <w:szCs w:val="22"/>
        </w:rPr>
        <w:t xml:space="preserve">arbų sustabdymo aplinkybėms, </w:t>
      </w:r>
      <w:r w:rsidR="006D7571">
        <w:rPr>
          <w:rFonts w:ascii="Calibri" w:hAnsi="Calibri" w:cs="Calibri"/>
          <w:sz w:val="22"/>
          <w:szCs w:val="22"/>
        </w:rPr>
        <w:t>D</w:t>
      </w:r>
      <w:r w:rsidRPr="0039411E">
        <w:rPr>
          <w:rFonts w:ascii="Calibri" w:hAnsi="Calibri" w:cs="Calibri"/>
          <w:sz w:val="22"/>
          <w:szCs w:val="22"/>
        </w:rPr>
        <w:t xml:space="preserve">arbų vykdymo sustabdymo terminas pratęsiamas. Išnykus </w:t>
      </w:r>
      <w:r w:rsidR="006D7571">
        <w:rPr>
          <w:rFonts w:ascii="Calibri" w:hAnsi="Calibri" w:cs="Calibri"/>
          <w:sz w:val="22"/>
          <w:szCs w:val="22"/>
        </w:rPr>
        <w:t>D</w:t>
      </w:r>
      <w:r w:rsidRPr="0039411E">
        <w:rPr>
          <w:rFonts w:ascii="Calibri" w:hAnsi="Calibri" w:cs="Calibri"/>
          <w:sz w:val="22"/>
          <w:szCs w:val="22"/>
        </w:rPr>
        <w:t xml:space="preserve">arbų sustabdymo aplinkybėms, Užsakovas raštu informuoja Rangovą apie </w:t>
      </w:r>
      <w:r w:rsidR="006D7571">
        <w:rPr>
          <w:rFonts w:ascii="Calibri" w:hAnsi="Calibri" w:cs="Calibri"/>
          <w:sz w:val="22"/>
          <w:szCs w:val="22"/>
        </w:rPr>
        <w:t>D</w:t>
      </w:r>
      <w:r w:rsidRPr="0039411E">
        <w:rPr>
          <w:rFonts w:ascii="Calibri" w:hAnsi="Calibri" w:cs="Calibri"/>
          <w:sz w:val="22"/>
          <w:szCs w:val="22"/>
        </w:rPr>
        <w:t xml:space="preserve">arbų vykdymo sustabdymo pabaigą. </w:t>
      </w:r>
    </w:p>
    <w:p w14:paraId="69A70BCE" w14:textId="77777777" w:rsidR="00AF42C3" w:rsidRPr="0039411E" w:rsidRDefault="00AF42C3" w:rsidP="00AF42C3">
      <w:pPr>
        <w:spacing w:before="240" w:after="240" w:line="240" w:lineRule="auto"/>
        <w:ind w:left="851" w:firstLine="567"/>
        <w:jc w:val="center"/>
        <w:rPr>
          <w:rFonts w:ascii="Calibri" w:hAnsi="Calibri" w:cs="Calibri"/>
          <w:b/>
          <w:sz w:val="22"/>
          <w:szCs w:val="22"/>
        </w:rPr>
      </w:pPr>
      <w:r w:rsidRPr="0039411E">
        <w:rPr>
          <w:rFonts w:ascii="Calibri" w:hAnsi="Calibri" w:cs="Calibri"/>
          <w:b/>
          <w:sz w:val="22"/>
          <w:szCs w:val="22"/>
        </w:rPr>
        <w:t>3. SUTARTIES KAINA</w:t>
      </w:r>
    </w:p>
    <w:p w14:paraId="487CD19A" w14:textId="77777777" w:rsidR="00AF42C3" w:rsidRPr="0039411E" w:rsidRDefault="00AF42C3" w:rsidP="00AF42C3">
      <w:pPr>
        <w:tabs>
          <w:tab w:val="left" w:pos="567"/>
          <w:tab w:val="left" w:pos="851"/>
          <w:tab w:val="left" w:pos="1276"/>
        </w:tabs>
        <w:spacing w:line="240" w:lineRule="auto"/>
        <w:ind w:left="851" w:firstLine="567"/>
        <w:rPr>
          <w:rFonts w:ascii="Calibri" w:hAnsi="Calibri" w:cs="Calibri"/>
          <w:b/>
          <w:sz w:val="22"/>
          <w:szCs w:val="22"/>
        </w:rPr>
      </w:pPr>
      <w:r>
        <w:rPr>
          <w:rFonts w:ascii="Calibri" w:hAnsi="Calibri" w:cs="Calibri"/>
          <w:sz w:val="22"/>
          <w:szCs w:val="22"/>
        </w:rPr>
        <w:t xml:space="preserve">  </w:t>
      </w:r>
      <w:r w:rsidRPr="0039411E">
        <w:rPr>
          <w:rFonts w:ascii="Calibri" w:hAnsi="Calibri" w:cs="Calibri"/>
          <w:sz w:val="22"/>
          <w:szCs w:val="22"/>
        </w:rPr>
        <w:t>3.1. Sutarties tipas – fiksuoto</w:t>
      </w:r>
      <w:r w:rsidR="006D7571">
        <w:rPr>
          <w:rFonts w:ascii="Calibri" w:hAnsi="Calibri" w:cs="Calibri"/>
          <w:sz w:val="22"/>
          <w:szCs w:val="22"/>
        </w:rPr>
        <w:t>s</w:t>
      </w:r>
      <w:r w:rsidRPr="0039411E">
        <w:rPr>
          <w:rFonts w:ascii="Calibri" w:hAnsi="Calibri" w:cs="Calibri"/>
          <w:sz w:val="22"/>
          <w:szCs w:val="22"/>
        </w:rPr>
        <w:t xml:space="preserve"> kaino</w:t>
      </w:r>
      <w:r w:rsidR="006D7571">
        <w:rPr>
          <w:rFonts w:ascii="Calibri" w:hAnsi="Calibri" w:cs="Calibri"/>
          <w:sz w:val="22"/>
          <w:szCs w:val="22"/>
        </w:rPr>
        <w:t>s</w:t>
      </w:r>
      <w:r w:rsidRPr="0039411E">
        <w:rPr>
          <w:rFonts w:ascii="Calibri" w:hAnsi="Calibri" w:cs="Calibri"/>
          <w:sz w:val="22"/>
          <w:szCs w:val="22"/>
        </w:rPr>
        <w:t xml:space="preserve"> sutartis</w:t>
      </w:r>
      <w:r w:rsidR="006D7571">
        <w:rPr>
          <w:rFonts w:ascii="Calibri" w:hAnsi="Calibri" w:cs="Calibri"/>
          <w:sz w:val="22"/>
          <w:szCs w:val="22"/>
        </w:rPr>
        <w:t>.</w:t>
      </w:r>
    </w:p>
    <w:p w14:paraId="7781CCC5" w14:textId="77777777" w:rsidR="00AF42C3" w:rsidRPr="0039411E" w:rsidRDefault="00AF42C3" w:rsidP="00AF42C3">
      <w:pPr>
        <w:tabs>
          <w:tab w:val="left" w:pos="1276"/>
        </w:tabs>
        <w:spacing w:line="240" w:lineRule="auto"/>
        <w:ind w:left="851" w:firstLine="567"/>
        <w:contextualSpacing/>
        <w:rPr>
          <w:rFonts w:ascii="Calibri" w:hAnsi="Calibri" w:cs="Calibri"/>
          <w:sz w:val="22"/>
          <w:szCs w:val="22"/>
        </w:rPr>
      </w:pPr>
      <w:r>
        <w:rPr>
          <w:rFonts w:ascii="Calibri" w:hAnsi="Calibri" w:cs="Calibri"/>
          <w:b/>
          <w:sz w:val="22"/>
          <w:szCs w:val="22"/>
        </w:rPr>
        <w:t xml:space="preserve">  </w:t>
      </w:r>
      <w:r w:rsidRPr="0039411E">
        <w:rPr>
          <w:rFonts w:ascii="Calibri" w:hAnsi="Calibri" w:cs="Calibri"/>
          <w:b/>
          <w:sz w:val="22"/>
          <w:szCs w:val="22"/>
        </w:rPr>
        <w:t>3.2. Sutarties kaina yra _________________ EUR su PVM</w:t>
      </w:r>
      <w:r w:rsidRPr="0039411E">
        <w:rPr>
          <w:rFonts w:ascii="Calibri" w:hAnsi="Calibri" w:cs="Calibri"/>
          <w:sz w:val="22"/>
          <w:szCs w:val="22"/>
        </w:rPr>
        <w:t xml:space="preserve"> (______________________ Eur).</w:t>
      </w:r>
    </w:p>
    <w:p w14:paraId="49999AE0" w14:textId="77777777" w:rsidR="00AF42C3" w:rsidRPr="0039411E" w:rsidRDefault="00AF42C3" w:rsidP="00AF42C3">
      <w:pPr>
        <w:tabs>
          <w:tab w:val="left" w:pos="1276"/>
        </w:tabs>
        <w:spacing w:line="240" w:lineRule="auto"/>
        <w:ind w:left="851" w:firstLine="567"/>
        <w:contextualSpacing/>
        <w:rPr>
          <w:rFonts w:ascii="Calibri" w:hAnsi="Calibri" w:cs="Calibri"/>
          <w:bCs/>
          <w:iCs/>
          <w:sz w:val="22"/>
          <w:szCs w:val="22"/>
        </w:rPr>
      </w:pPr>
      <w:r>
        <w:rPr>
          <w:rFonts w:ascii="Calibri" w:hAnsi="Calibri" w:cs="Calibri"/>
          <w:sz w:val="22"/>
          <w:szCs w:val="22"/>
        </w:rPr>
        <w:t xml:space="preserve">  </w:t>
      </w:r>
      <w:r w:rsidRPr="0039411E">
        <w:rPr>
          <w:rFonts w:ascii="Calibri" w:hAnsi="Calibri" w:cs="Calibri"/>
          <w:sz w:val="22"/>
          <w:szCs w:val="22"/>
        </w:rPr>
        <w:t xml:space="preserve">3.3. Rangovas patvirtina, kad pilnai susipažinęs su visais dokumentais, reikalingais sutarties 1.1 punkte numatytiems </w:t>
      </w:r>
      <w:r w:rsidR="006D7571">
        <w:rPr>
          <w:rFonts w:ascii="Calibri" w:hAnsi="Calibri" w:cs="Calibri"/>
          <w:sz w:val="22"/>
          <w:szCs w:val="22"/>
        </w:rPr>
        <w:t>D</w:t>
      </w:r>
      <w:r w:rsidRPr="0039411E">
        <w:rPr>
          <w:rFonts w:ascii="Calibri" w:hAnsi="Calibri" w:cs="Calibri"/>
          <w:sz w:val="22"/>
          <w:szCs w:val="22"/>
        </w:rPr>
        <w:t xml:space="preserve">arbams atlikti ir užtikrina, kad atliks visus </w:t>
      </w:r>
      <w:r w:rsidR="006D7571">
        <w:rPr>
          <w:rFonts w:ascii="Calibri" w:hAnsi="Calibri" w:cs="Calibri"/>
          <w:sz w:val="22"/>
          <w:szCs w:val="22"/>
        </w:rPr>
        <w:t>S</w:t>
      </w:r>
      <w:r w:rsidRPr="0039411E">
        <w:rPr>
          <w:rFonts w:ascii="Calibri" w:hAnsi="Calibri" w:cs="Calibri"/>
          <w:sz w:val="22"/>
          <w:szCs w:val="22"/>
        </w:rPr>
        <w:t xml:space="preserve">utarties 1.1 punkte nurodytus </w:t>
      </w:r>
      <w:r w:rsidR="006D7571">
        <w:rPr>
          <w:rFonts w:ascii="Calibri" w:hAnsi="Calibri" w:cs="Calibri"/>
          <w:sz w:val="22"/>
          <w:szCs w:val="22"/>
        </w:rPr>
        <w:t>D</w:t>
      </w:r>
      <w:r w:rsidRPr="0039411E">
        <w:rPr>
          <w:rFonts w:ascii="Calibri" w:hAnsi="Calibri" w:cs="Calibri"/>
          <w:sz w:val="22"/>
          <w:szCs w:val="22"/>
        </w:rPr>
        <w:t>arbus už šioje Sutartyje sutartą kainą.</w:t>
      </w:r>
    </w:p>
    <w:p w14:paraId="24D76037" w14:textId="77777777" w:rsidR="00AF42C3" w:rsidRPr="0039411E" w:rsidRDefault="00AF42C3" w:rsidP="00AF42C3">
      <w:pPr>
        <w:tabs>
          <w:tab w:val="left" w:pos="851"/>
          <w:tab w:val="left" w:pos="1276"/>
        </w:tabs>
        <w:spacing w:line="240" w:lineRule="auto"/>
        <w:ind w:left="851" w:firstLine="567"/>
        <w:rPr>
          <w:rFonts w:ascii="Calibri" w:hAnsi="Calibri" w:cs="Calibri"/>
          <w:sz w:val="22"/>
          <w:szCs w:val="22"/>
        </w:rPr>
      </w:pPr>
      <w:r w:rsidRPr="0039411E">
        <w:rPr>
          <w:rFonts w:ascii="Calibri" w:eastAsia="Times New Roman" w:hAnsi="Calibri" w:cs="Calibri"/>
          <w:sz w:val="22"/>
          <w:szCs w:val="22"/>
        </w:rPr>
        <w:t xml:space="preserve">3.4. Į Sutarties kainą įtrauktas visas už darbų atlikimą numatytas užmokestis ir Rangovas neturi teisės reikalauti padengti jokių išlaidų, viršijančių </w:t>
      </w:r>
      <w:r w:rsidR="006D7571">
        <w:rPr>
          <w:rFonts w:ascii="Calibri" w:eastAsia="Times New Roman" w:hAnsi="Calibri" w:cs="Calibri"/>
          <w:sz w:val="22"/>
          <w:szCs w:val="22"/>
        </w:rPr>
        <w:t>D</w:t>
      </w:r>
      <w:r w:rsidRPr="0039411E">
        <w:rPr>
          <w:rFonts w:ascii="Calibri" w:eastAsia="Times New Roman" w:hAnsi="Calibri" w:cs="Calibri"/>
          <w:sz w:val="22"/>
          <w:szCs w:val="22"/>
        </w:rPr>
        <w:t>arbų kainą,</w:t>
      </w:r>
      <w:r w:rsidRPr="0039411E">
        <w:rPr>
          <w:rFonts w:ascii="Calibri" w:eastAsia="Times New Roman" w:hAnsi="Calibri" w:cs="Calibri"/>
          <w:color w:val="FF0000"/>
          <w:sz w:val="22"/>
          <w:szCs w:val="22"/>
        </w:rPr>
        <w:t xml:space="preserve"> </w:t>
      </w:r>
      <w:r w:rsidRPr="0039411E">
        <w:rPr>
          <w:rFonts w:ascii="Calibri" w:eastAsia="Times New Roman" w:hAnsi="Calibri" w:cs="Calibri"/>
          <w:sz w:val="22"/>
          <w:szCs w:val="22"/>
        </w:rPr>
        <w:t>jeigu dėl to nebuvo atskiro rašytinio Šalių susitarimo Sutartyje nustatyta tvarka.</w:t>
      </w:r>
    </w:p>
    <w:p w14:paraId="7592D37A" w14:textId="77777777" w:rsidR="00AF42C3" w:rsidRPr="00384196" w:rsidRDefault="00AF42C3" w:rsidP="00AF42C3">
      <w:pPr>
        <w:tabs>
          <w:tab w:val="left" w:pos="851"/>
          <w:tab w:val="left" w:pos="1276"/>
        </w:tabs>
        <w:spacing w:line="240" w:lineRule="auto"/>
        <w:ind w:left="851" w:firstLine="567"/>
        <w:rPr>
          <w:rFonts w:ascii="Calibri" w:hAnsi="Calibri" w:cs="Calibri"/>
          <w:sz w:val="22"/>
          <w:szCs w:val="22"/>
        </w:rPr>
      </w:pPr>
      <w:r w:rsidRPr="00384196">
        <w:rPr>
          <w:rFonts w:ascii="Calibri" w:eastAsia="Times New Roman" w:hAnsi="Calibri" w:cs="Calibri"/>
          <w:sz w:val="22"/>
          <w:szCs w:val="22"/>
        </w:rPr>
        <w:t xml:space="preserve">3.5. Sutarties vykdymo laikotarpiu Sutarties kaina gali būti perskaičiuojama (didinama ar mažinama) pasikeitus (padidėjus ar sumažėjus) pridėtinės vertės mokesčio tarifui, kuris turėjo tiesioginės įtakos kainai. Raštiškai susitarus Užsakovui bei Rangovui ir ne vėliau kaip iki atitinkamų </w:t>
      </w:r>
      <w:r w:rsidR="006D7571">
        <w:rPr>
          <w:rFonts w:ascii="Calibri" w:eastAsia="Times New Roman" w:hAnsi="Calibri" w:cs="Calibri"/>
          <w:sz w:val="22"/>
          <w:szCs w:val="22"/>
        </w:rPr>
        <w:t>D</w:t>
      </w:r>
      <w:r w:rsidRPr="00384196">
        <w:rPr>
          <w:rFonts w:ascii="Calibri" w:eastAsia="Times New Roman" w:hAnsi="Calibri" w:cs="Calibri"/>
          <w:sz w:val="22"/>
          <w:szCs w:val="22"/>
        </w:rPr>
        <w:t>arbų ar jų dalies perdavimo–priėmimo akto pasirašymo dienos, perskaičiuojama tik ta kainos dalis, kuriai turėjo įtakos pasikeitęs pridėtinės vertės mokesčio tarifas ir tik pasikeitusio mokesčio dydžiu.</w:t>
      </w:r>
      <w:r w:rsidRPr="00384196">
        <w:rPr>
          <w:rFonts w:ascii="Calibri" w:hAnsi="Calibri" w:cs="Calibri"/>
          <w:sz w:val="22"/>
          <w:szCs w:val="22"/>
        </w:rPr>
        <w:t xml:space="preserve"> </w:t>
      </w:r>
    </w:p>
    <w:p w14:paraId="1CC7E3B0" w14:textId="77777777" w:rsidR="00AF42C3" w:rsidRPr="00384196" w:rsidRDefault="00AF42C3" w:rsidP="00AF42C3">
      <w:pPr>
        <w:tabs>
          <w:tab w:val="left" w:pos="851"/>
          <w:tab w:val="left" w:pos="1276"/>
        </w:tabs>
        <w:spacing w:line="240" w:lineRule="auto"/>
        <w:ind w:left="851" w:hanging="142"/>
        <w:rPr>
          <w:rFonts w:ascii="Calibri" w:hAnsi="Calibri" w:cs="Calibri"/>
          <w:sz w:val="22"/>
          <w:szCs w:val="22"/>
        </w:rPr>
      </w:pPr>
      <w:r>
        <w:rPr>
          <w:rFonts w:ascii="Calibri" w:eastAsia="Times New Roman" w:hAnsi="Calibri" w:cs="Calibri"/>
          <w:sz w:val="22"/>
          <w:szCs w:val="22"/>
        </w:rPr>
        <w:t xml:space="preserve">             </w:t>
      </w:r>
      <w:r w:rsidRPr="00384196">
        <w:rPr>
          <w:rFonts w:ascii="Calibri" w:eastAsia="Times New Roman" w:hAnsi="Calibri" w:cs="Calibri"/>
          <w:sz w:val="22"/>
          <w:szCs w:val="22"/>
        </w:rPr>
        <w:t>3.6. Kainos perskaičiavimą dėl pasikeitusio (padidėjusio ar sumažėjusio) pridėtinės vertės mokesčio tarifo inicijuoja Rangovas, kreipdamasis į Užsakovą raštu, pateikdamas konkrečius skaičiavimus dėl pasikeitusio mokesčio tarifo įtakos kainai. Užsakovas taip pat turi teisę inicijuoti kain</w:t>
      </w:r>
      <w:r w:rsidR="002F779A">
        <w:rPr>
          <w:rFonts w:ascii="Calibri" w:eastAsia="Times New Roman" w:hAnsi="Calibri" w:cs="Calibri"/>
          <w:sz w:val="22"/>
          <w:szCs w:val="22"/>
        </w:rPr>
        <w:t>os</w:t>
      </w:r>
      <w:r w:rsidRPr="00384196">
        <w:rPr>
          <w:rFonts w:ascii="Calibri" w:eastAsia="Times New Roman" w:hAnsi="Calibri" w:cs="Calibri"/>
          <w:sz w:val="22"/>
          <w:szCs w:val="22"/>
        </w:rPr>
        <w:t xml:space="preserve"> perskaičiavimą dėl pasikeitusio (padidėjusio ar sumažėjusio) pridėtinės vertės mokesčio tarifo.</w:t>
      </w:r>
    </w:p>
    <w:p w14:paraId="3B768DDC" w14:textId="77777777" w:rsidR="00AF42C3" w:rsidRPr="00384196" w:rsidRDefault="00AF42C3" w:rsidP="00AF42C3">
      <w:pPr>
        <w:tabs>
          <w:tab w:val="left" w:pos="851"/>
          <w:tab w:val="left" w:pos="1276"/>
        </w:tabs>
        <w:spacing w:line="240" w:lineRule="auto"/>
        <w:ind w:left="851" w:hanging="142"/>
        <w:rPr>
          <w:rFonts w:ascii="Calibri" w:hAnsi="Calibri" w:cs="Calibri"/>
          <w:sz w:val="22"/>
          <w:szCs w:val="22"/>
        </w:rPr>
      </w:pPr>
      <w:r>
        <w:rPr>
          <w:rFonts w:ascii="Calibri" w:eastAsia="Times New Roman" w:hAnsi="Calibri" w:cs="Calibri"/>
          <w:sz w:val="22"/>
          <w:szCs w:val="22"/>
        </w:rPr>
        <w:t xml:space="preserve">               </w:t>
      </w:r>
      <w:r w:rsidRPr="00384196">
        <w:rPr>
          <w:rFonts w:ascii="Calibri" w:eastAsia="Times New Roman" w:hAnsi="Calibri" w:cs="Calibri"/>
          <w:sz w:val="22"/>
          <w:szCs w:val="22"/>
        </w:rPr>
        <w:t>3.7. Kainos perskaičiavimas įforminamas Šalių pasirašomu protokolu/susitarimu, kuriame užfiksuojama perskaičiuot</w:t>
      </w:r>
      <w:r w:rsidR="002F779A">
        <w:rPr>
          <w:rFonts w:ascii="Calibri" w:eastAsia="Times New Roman" w:hAnsi="Calibri" w:cs="Calibri"/>
          <w:sz w:val="22"/>
          <w:szCs w:val="22"/>
        </w:rPr>
        <w:t>a</w:t>
      </w:r>
      <w:r w:rsidRPr="00384196">
        <w:rPr>
          <w:rFonts w:ascii="Calibri" w:eastAsia="Times New Roman" w:hAnsi="Calibri" w:cs="Calibri"/>
          <w:sz w:val="22"/>
          <w:szCs w:val="22"/>
        </w:rPr>
        <w:t xml:space="preserve"> Sutarties kaina bei šio perskaičiavimo įsigaliojimo sąlygos.</w:t>
      </w:r>
    </w:p>
    <w:p w14:paraId="4E2D103B" w14:textId="77777777" w:rsidR="00AF42C3" w:rsidRPr="00384196" w:rsidRDefault="00AF42C3" w:rsidP="00AF42C3">
      <w:pPr>
        <w:tabs>
          <w:tab w:val="left" w:pos="567"/>
        </w:tabs>
        <w:spacing w:before="240" w:after="240"/>
        <w:jc w:val="center"/>
        <w:rPr>
          <w:rFonts w:ascii="Calibri" w:hAnsi="Calibri" w:cs="Calibri"/>
          <w:b/>
          <w:color w:val="000000"/>
          <w:sz w:val="22"/>
          <w:szCs w:val="22"/>
        </w:rPr>
      </w:pPr>
      <w:r w:rsidRPr="00384196">
        <w:rPr>
          <w:rFonts w:ascii="Calibri" w:hAnsi="Calibri" w:cs="Calibri"/>
          <w:b/>
          <w:color w:val="000000"/>
          <w:sz w:val="22"/>
          <w:szCs w:val="22"/>
        </w:rPr>
        <w:t>4. DARBŲ PERDAVIMAS – PRIĖMIMAS IR APMOKĖJIMAS</w:t>
      </w:r>
    </w:p>
    <w:p w14:paraId="31D48312" w14:textId="77777777" w:rsidR="00AF42C3" w:rsidRPr="00384196" w:rsidRDefault="00AF42C3" w:rsidP="00AF42C3">
      <w:pPr>
        <w:tabs>
          <w:tab w:val="left" w:pos="567"/>
        </w:tabs>
        <w:spacing w:line="240" w:lineRule="auto"/>
        <w:ind w:left="851" w:firstLine="709"/>
        <w:rPr>
          <w:rFonts w:ascii="Calibri" w:hAnsi="Calibri" w:cs="Calibri"/>
          <w:b/>
          <w:color w:val="000000"/>
          <w:sz w:val="22"/>
          <w:szCs w:val="22"/>
        </w:rPr>
      </w:pPr>
      <w:r w:rsidRPr="00384196">
        <w:rPr>
          <w:rFonts w:ascii="Calibri" w:hAnsi="Calibri" w:cs="Calibri"/>
          <w:sz w:val="22"/>
          <w:szCs w:val="22"/>
        </w:rPr>
        <w:t xml:space="preserve">4.1. Už Darbus bus atsiskaitoma Palangos miesto savivaldybės administracijos biudžeto lėšomis iki </w:t>
      </w:r>
      <w:r>
        <w:rPr>
          <w:rFonts w:ascii="Calibri" w:hAnsi="Calibri" w:cs="Calibri"/>
          <w:sz w:val="22"/>
          <w:szCs w:val="22"/>
        </w:rPr>
        <w:t>3</w:t>
      </w:r>
      <w:r w:rsidRPr="00384196">
        <w:rPr>
          <w:rFonts w:ascii="Calibri" w:hAnsi="Calibri" w:cs="Calibri"/>
          <w:sz w:val="22"/>
          <w:szCs w:val="22"/>
        </w:rPr>
        <w:t>0 kalendorinių dienų nuo apmokėjimo dokumentų pateikimo dienos gautus atsiskaitymo dokumentus (atliktų Darbų aktus, atliktų darbų ir išlaidų apmokėjimo pažymas, PVM sąskaitas faktūras).</w:t>
      </w:r>
    </w:p>
    <w:p w14:paraId="40B528FF" w14:textId="77777777" w:rsidR="00AF42C3" w:rsidRPr="00384196" w:rsidRDefault="00AF42C3" w:rsidP="00AF42C3">
      <w:pPr>
        <w:pStyle w:val="Pagrindinistekstas"/>
        <w:spacing w:line="240" w:lineRule="auto"/>
        <w:ind w:left="851" w:firstLine="709"/>
        <w:rPr>
          <w:rFonts w:ascii="Calibri" w:hAnsi="Calibri" w:cs="Calibri"/>
          <w:sz w:val="22"/>
          <w:szCs w:val="22"/>
        </w:rPr>
      </w:pPr>
      <w:r w:rsidRPr="00384196">
        <w:rPr>
          <w:rFonts w:ascii="Calibri" w:hAnsi="Calibri" w:cs="Calibri"/>
          <w:sz w:val="22"/>
          <w:szCs w:val="22"/>
        </w:rPr>
        <w:t xml:space="preserve">4.2. Galutinis atsiskaitymas atliekamas pasirašius priėmimo - perdavimo aktą. </w:t>
      </w:r>
    </w:p>
    <w:p w14:paraId="77F99668" w14:textId="5DB19808" w:rsidR="003B0D07" w:rsidRPr="003B0D07" w:rsidRDefault="003B0D07" w:rsidP="003B0D07">
      <w:pPr>
        <w:pStyle w:val="Sraopastraipa"/>
        <w:shd w:val="clear" w:color="auto" w:fill="FFFFFF"/>
        <w:tabs>
          <w:tab w:val="left" w:pos="1616"/>
        </w:tabs>
        <w:spacing w:line="240" w:lineRule="auto"/>
        <w:ind w:left="851" w:hanging="154"/>
        <w:rPr>
          <w:rFonts w:asciiTheme="minorHAnsi" w:hAnsiTheme="minorHAnsi" w:cstheme="minorHAnsi"/>
          <w:sz w:val="22"/>
        </w:rPr>
      </w:pPr>
      <w:r w:rsidRPr="003B0D07">
        <w:rPr>
          <w:rFonts w:asciiTheme="minorHAnsi" w:hAnsiTheme="minorHAnsi" w:cstheme="minorHAnsi"/>
          <w:sz w:val="22"/>
        </w:rPr>
        <w:t xml:space="preserve">                </w:t>
      </w:r>
      <w:r w:rsidR="00AF42C3" w:rsidRPr="003B0D07">
        <w:rPr>
          <w:rFonts w:asciiTheme="minorHAnsi" w:hAnsiTheme="minorHAnsi" w:cstheme="minorHAnsi"/>
          <w:sz w:val="22"/>
        </w:rPr>
        <w:t xml:space="preserve"> 4.3. </w:t>
      </w:r>
      <w:r w:rsidR="00AF42C3" w:rsidRPr="003B0D07">
        <w:rPr>
          <w:rFonts w:asciiTheme="minorHAnsi" w:eastAsia="Arial Unicode MS" w:hAnsiTheme="minorHAnsi" w:cstheme="minorHAnsi"/>
          <w:bCs/>
          <w:sz w:val="22"/>
        </w:rPr>
        <w:t xml:space="preserve">Vykdant </w:t>
      </w:r>
      <w:r w:rsidR="004E15D5">
        <w:rPr>
          <w:rFonts w:asciiTheme="minorHAnsi" w:eastAsia="Arial Unicode MS" w:hAnsiTheme="minorHAnsi" w:cstheme="minorHAnsi"/>
          <w:bCs/>
          <w:sz w:val="22"/>
        </w:rPr>
        <w:t>S</w:t>
      </w:r>
      <w:r w:rsidR="00AF42C3" w:rsidRPr="003B0D07">
        <w:rPr>
          <w:rFonts w:asciiTheme="minorHAnsi" w:eastAsia="Arial Unicode MS" w:hAnsiTheme="minorHAnsi" w:cstheme="minorHAnsi"/>
          <w:bCs/>
          <w:sz w:val="22"/>
        </w:rPr>
        <w:t>utartį</w:t>
      </w:r>
      <w:r>
        <w:rPr>
          <w:rFonts w:asciiTheme="minorHAnsi" w:eastAsia="Arial Unicode MS" w:hAnsiTheme="minorHAnsi" w:cstheme="minorHAnsi"/>
          <w:bCs/>
          <w:sz w:val="22"/>
        </w:rPr>
        <w:t>,</w:t>
      </w:r>
      <w:r w:rsidR="00AF42C3" w:rsidRPr="003B0D07">
        <w:rPr>
          <w:rFonts w:asciiTheme="minorHAnsi" w:eastAsia="Arial Unicode MS" w:hAnsiTheme="minorHAnsi" w:cstheme="minorHAnsi"/>
          <w:bCs/>
          <w:sz w:val="22"/>
        </w:rPr>
        <w:t xml:space="preserve"> </w:t>
      </w:r>
      <w:r w:rsidRPr="003B0D07">
        <w:rPr>
          <w:rFonts w:asciiTheme="minorHAnsi" w:eastAsia="Times New Roman" w:hAnsiTheme="minorHAnsi" w:cstheme="minorHAnsi"/>
          <w:color w:val="000000"/>
          <w:sz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3B0D07">
        <w:rPr>
          <w:rFonts w:asciiTheme="minorHAnsi" w:eastAsia="Times New Roman" w:hAnsiTheme="minorHAnsi" w:cstheme="minorHAnsi"/>
          <w:color w:val="0563C1"/>
          <w:sz w:val="22"/>
          <w:u w:val="single"/>
        </w:rPr>
        <w:t>2014/55/ES</w:t>
      </w:r>
      <w:r w:rsidRPr="003B0D07">
        <w:rPr>
          <w:rFonts w:asciiTheme="minorHAnsi" w:eastAsia="Times New Roman" w:hAnsiTheme="minorHAnsi" w:cstheme="minorHAnsi"/>
          <w:color w:val="000000"/>
          <w:sz w:val="22"/>
        </w:rPr>
        <w:t> (toliau – </w:t>
      </w:r>
      <w:r w:rsidRPr="003B0D07">
        <w:rPr>
          <w:rFonts w:asciiTheme="minorHAnsi" w:eastAsia="Times New Roman" w:hAnsiTheme="minorHAnsi" w:cstheme="minorHAnsi"/>
          <w:b/>
          <w:bCs/>
          <w:color w:val="000000"/>
          <w:sz w:val="22"/>
        </w:rPr>
        <w:t>Europos elektroninių sąskaitų faktūrų</w:t>
      </w:r>
      <w:r w:rsidRPr="003B0D07">
        <w:rPr>
          <w:rFonts w:asciiTheme="minorHAnsi" w:eastAsia="Times New Roman" w:hAnsiTheme="minorHAnsi" w:cstheme="minorHAnsi"/>
          <w:color w:val="000000"/>
          <w:sz w:val="22"/>
        </w:rPr>
        <w:t> </w:t>
      </w:r>
      <w:r w:rsidRPr="003B0D07">
        <w:rPr>
          <w:rFonts w:asciiTheme="minorHAnsi" w:eastAsia="Times New Roman" w:hAnsiTheme="minorHAnsi" w:cstheme="minorHAnsi"/>
          <w:b/>
          <w:bCs/>
          <w:color w:val="000000"/>
          <w:sz w:val="22"/>
        </w:rPr>
        <w:t>standartas</w:t>
      </w:r>
      <w:r w:rsidRPr="003B0D07">
        <w:rPr>
          <w:rFonts w:asciiTheme="minorHAnsi" w:eastAsia="Times New Roman" w:hAnsiTheme="minorHAnsi" w:cstheme="minorHAnsi"/>
          <w:color w:val="000000"/>
          <w:sz w:val="22"/>
        </w:rPr>
        <w:t xml:space="preserve">), </w:t>
      </w:r>
      <w:r w:rsidR="004E15D5">
        <w:rPr>
          <w:rFonts w:asciiTheme="minorHAnsi" w:eastAsia="Times New Roman" w:hAnsiTheme="minorHAnsi" w:cstheme="minorHAnsi"/>
          <w:color w:val="000000"/>
          <w:sz w:val="22"/>
        </w:rPr>
        <w:t xml:space="preserve">Rangovas </w:t>
      </w:r>
      <w:r w:rsidRPr="003B0D07">
        <w:rPr>
          <w:rFonts w:asciiTheme="minorHAnsi" w:eastAsia="Times New Roman" w:hAnsiTheme="minorHAnsi" w:cstheme="minorHAnsi"/>
          <w:color w:val="000000"/>
          <w:sz w:val="22"/>
        </w:rPr>
        <w:t>gali pateikti per informacinę sistemą SABIS arba per kitą savo pasirinktą informacinę sistemą;</w:t>
      </w:r>
    </w:p>
    <w:p w14:paraId="3D0C0FB7" w14:textId="6559F687" w:rsidR="003B0D07" w:rsidRPr="003B0D07" w:rsidRDefault="003B0D07" w:rsidP="003B0D07">
      <w:pPr>
        <w:spacing w:line="257" w:lineRule="atLeast"/>
        <w:ind w:left="851" w:hanging="154"/>
        <w:rPr>
          <w:rFonts w:eastAsia="Times New Roman" w:cstheme="minorHAnsi"/>
          <w:sz w:val="22"/>
          <w:szCs w:val="22"/>
        </w:rPr>
      </w:pPr>
      <w:bookmarkStart w:id="47" w:name="part_0a0da1d5ef5c48389da63acb61f47e3a"/>
      <w:bookmarkEnd w:id="47"/>
      <w:r w:rsidRPr="003B0D07">
        <w:rPr>
          <w:rFonts w:eastAsia="Times New Roman" w:cstheme="minorHAnsi"/>
          <w:sz w:val="22"/>
          <w:szCs w:val="22"/>
        </w:rPr>
        <w:t xml:space="preserve">            </w:t>
      </w:r>
      <w:r>
        <w:rPr>
          <w:rFonts w:eastAsia="Times New Roman" w:cstheme="minorHAnsi"/>
          <w:sz w:val="22"/>
          <w:szCs w:val="22"/>
        </w:rPr>
        <w:t xml:space="preserve">    4.4. </w:t>
      </w:r>
      <w:r w:rsidRPr="003B0D07">
        <w:rPr>
          <w:rFonts w:eastAsia="Times New Roman" w:cstheme="minorHAnsi"/>
          <w:sz w:val="22"/>
          <w:szCs w:val="22"/>
        </w:rPr>
        <w:t xml:space="preserve">Europos elektroninių sąskaitų faktūrų standarto neatitinkančią elektroninę sąskaitą faktūrą </w:t>
      </w:r>
      <w:r w:rsidR="004E15D5">
        <w:rPr>
          <w:rFonts w:eastAsia="Times New Roman" w:cstheme="minorHAnsi"/>
          <w:sz w:val="22"/>
          <w:szCs w:val="22"/>
        </w:rPr>
        <w:t xml:space="preserve">Rangovas </w:t>
      </w:r>
      <w:r w:rsidRPr="003B0D07">
        <w:rPr>
          <w:rFonts w:eastAsia="Times New Roman" w:cstheme="minorHAnsi"/>
          <w:sz w:val="22"/>
          <w:szCs w:val="22"/>
        </w:rPr>
        <w:t>privalo pateikti, naudodamasis informacinės sistemos SABIS priemonėmis.</w:t>
      </w:r>
    </w:p>
    <w:p w14:paraId="00F2A837" w14:textId="3CF2F452" w:rsidR="00AF42C3" w:rsidRPr="003B0D07" w:rsidRDefault="003B0D07" w:rsidP="003B0D07">
      <w:pPr>
        <w:spacing w:line="257" w:lineRule="atLeast"/>
        <w:ind w:left="851" w:hanging="154"/>
        <w:rPr>
          <w:rFonts w:eastAsia="Times New Roman" w:cstheme="minorHAnsi"/>
          <w:sz w:val="22"/>
          <w:szCs w:val="22"/>
        </w:rPr>
      </w:pPr>
      <w:bookmarkStart w:id="48" w:name="part_44a1d195b56b4d74a5fb8a833330bbe9"/>
      <w:bookmarkEnd w:id="48"/>
      <w:r w:rsidRPr="003B0D07">
        <w:rPr>
          <w:rFonts w:eastAsia="Times New Roman" w:cstheme="minorHAnsi"/>
          <w:sz w:val="22"/>
          <w:szCs w:val="22"/>
        </w:rPr>
        <w:t xml:space="preserve">            </w:t>
      </w:r>
      <w:r>
        <w:rPr>
          <w:rFonts w:eastAsia="Times New Roman" w:cstheme="minorHAnsi"/>
          <w:sz w:val="22"/>
          <w:szCs w:val="22"/>
        </w:rPr>
        <w:t xml:space="preserve">    4.5. </w:t>
      </w:r>
      <w:r w:rsidR="00903F47">
        <w:rPr>
          <w:rFonts w:eastAsia="Times New Roman" w:cstheme="minorHAnsi"/>
          <w:sz w:val="22"/>
          <w:szCs w:val="22"/>
        </w:rPr>
        <w:t xml:space="preserve">Užsakovas </w:t>
      </w:r>
      <w:r w:rsidRPr="003B0D07">
        <w:rPr>
          <w:rFonts w:eastAsia="Times New Roman" w:cstheme="minorHAnsi"/>
          <w:sz w:val="22"/>
          <w:szCs w:val="22"/>
        </w:rPr>
        <w:t>elektronines sąskaitas faktūras priima ir apdoroja naudodamasis informacinės sistemos SABIS priemonėmis, išskyrus VPĮ nustatytus išimtinius atvejus.</w:t>
      </w:r>
    </w:p>
    <w:p w14:paraId="782BF6D5" w14:textId="43200B98" w:rsidR="00AF42C3" w:rsidRPr="00384196" w:rsidRDefault="00AF42C3" w:rsidP="00AF42C3">
      <w:pPr>
        <w:pStyle w:val="DiagramaDiagrama8CharChar"/>
        <w:spacing w:after="0" w:line="240" w:lineRule="auto"/>
        <w:ind w:left="851" w:firstLine="709"/>
        <w:jc w:val="both"/>
        <w:rPr>
          <w:rFonts w:ascii="Calibri" w:hAnsi="Calibri" w:cs="Calibri"/>
          <w:color w:val="000000"/>
          <w:sz w:val="22"/>
          <w:szCs w:val="22"/>
          <w:lang w:val="lt-LT"/>
        </w:rPr>
      </w:pPr>
      <w:r w:rsidRPr="00384196">
        <w:rPr>
          <w:rFonts w:ascii="Calibri" w:hAnsi="Calibri" w:cs="Calibri"/>
          <w:sz w:val="22"/>
          <w:szCs w:val="22"/>
          <w:lang w:val="lt-LT"/>
        </w:rPr>
        <w:t>4.</w:t>
      </w:r>
      <w:r w:rsidR="003B0D07">
        <w:rPr>
          <w:rFonts w:ascii="Calibri" w:hAnsi="Calibri" w:cs="Calibri"/>
          <w:sz w:val="22"/>
          <w:szCs w:val="22"/>
          <w:lang w:val="lt-LT"/>
        </w:rPr>
        <w:t>6</w:t>
      </w:r>
      <w:r w:rsidRPr="00384196">
        <w:rPr>
          <w:rFonts w:ascii="Calibri" w:hAnsi="Calibri" w:cs="Calibri"/>
          <w:sz w:val="22"/>
          <w:szCs w:val="22"/>
          <w:lang w:val="lt-LT"/>
        </w:rPr>
        <w:t xml:space="preserve">. Tuo atveju, jei Užsakovas atsisako pasirašyti Rangovo atliktų </w:t>
      </w:r>
      <w:r w:rsidR="002F779A">
        <w:rPr>
          <w:rFonts w:ascii="Calibri" w:hAnsi="Calibri" w:cs="Calibri"/>
          <w:sz w:val="22"/>
          <w:szCs w:val="22"/>
          <w:lang w:val="lt-LT"/>
        </w:rPr>
        <w:t>D</w:t>
      </w:r>
      <w:r w:rsidRPr="00384196">
        <w:rPr>
          <w:rFonts w:ascii="Calibri" w:hAnsi="Calibri" w:cs="Calibri"/>
          <w:sz w:val="22"/>
          <w:szCs w:val="22"/>
          <w:lang w:val="lt-LT"/>
        </w:rPr>
        <w:t>arbų priėmimo</w:t>
      </w:r>
      <w:r w:rsidRPr="00384196">
        <w:rPr>
          <w:rFonts w:ascii="Calibri" w:hAnsi="Calibri" w:cs="Calibri"/>
          <w:color w:val="000000"/>
          <w:sz w:val="22"/>
          <w:szCs w:val="22"/>
          <w:lang w:val="lt-LT"/>
        </w:rPr>
        <w:t xml:space="preserve"> </w:t>
      </w:r>
      <w:r w:rsidRPr="00384196">
        <w:rPr>
          <w:rFonts w:ascii="Calibri" w:hAnsi="Calibri" w:cs="Calibri"/>
          <w:sz w:val="22"/>
          <w:szCs w:val="22"/>
          <w:lang w:val="lt-LT"/>
        </w:rPr>
        <w:t xml:space="preserve">perdavimo aktą dėl to, kad jame nurodyti </w:t>
      </w:r>
      <w:r w:rsidR="002F779A">
        <w:rPr>
          <w:rFonts w:ascii="Calibri" w:hAnsi="Calibri" w:cs="Calibri"/>
          <w:sz w:val="22"/>
          <w:szCs w:val="22"/>
          <w:lang w:val="lt-LT"/>
        </w:rPr>
        <w:t>D</w:t>
      </w:r>
      <w:r w:rsidRPr="00384196">
        <w:rPr>
          <w:rFonts w:ascii="Calibri" w:hAnsi="Calibri" w:cs="Calibri"/>
          <w:sz w:val="22"/>
          <w:szCs w:val="22"/>
          <w:lang w:val="lt-LT"/>
        </w:rPr>
        <w:t xml:space="preserve">arbai atlikti netinkamai, Užsakovas per 5 </w:t>
      </w:r>
      <w:r w:rsidR="002F779A">
        <w:rPr>
          <w:rFonts w:ascii="Calibri" w:hAnsi="Calibri" w:cs="Calibri"/>
          <w:sz w:val="22"/>
          <w:szCs w:val="22"/>
          <w:lang w:val="lt-LT"/>
        </w:rPr>
        <w:t xml:space="preserve">(penkias) </w:t>
      </w:r>
      <w:r w:rsidRPr="00384196">
        <w:rPr>
          <w:rFonts w:ascii="Calibri" w:hAnsi="Calibri" w:cs="Calibri"/>
          <w:sz w:val="22"/>
          <w:szCs w:val="22"/>
          <w:lang w:val="lt-LT"/>
        </w:rPr>
        <w:t xml:space="preserve">darbo dienas nuo Rangovo prašymo pasirašyti darbų priėmimo-perdavimo aktą gavimo dienos įsipareigoja pasirašyti jį, nurodydamas netinkamai atliktus </w:t>
      </w:r>
      <w:r w:rsidR="002F779A">
        <w:rPr>
          <w:rFonts w:ascii="Calibri" w:hAnsi="Calibri" w:cs="Calibri"/>
          <w:sz w:val="22"/>
          <w:szCs w:val="22"/>
          <w:lang w:val="lt-LT"/>
        </w:rPr>
        <w:t>D</w:t>
      </w:r>
      <w:r w:rsidRPr="00384196">
        <w:rPr>
          <w:rFonts w:ascii="Calibri" w:hAnsi="Calibri" w:cs="Calibri"/>
          <w:sz w:val="22"/>
          <w:szCs w:val="22"/>
          <w:lang w:val="lt-LT"/>
        </w:rPr>
        <w:t xml:space="preserve">arbus ir turi teisę šių netinkamai atliktų </w:t>
      </w:r>
      <w:r w:rsidR="002F779A">
        <w:rPr>
          <w:rFonts w:ascii="Calibri" w:hAnsi="Calibri" w:cs="Calibri"/>
          <w:sz w:val="22"/>
          <w:szCs w:val="22"/>
          <w:lang w:val="lt-LT"/>
        </w:rPr>
        <w:t>D</w:t>
      </w:r>
      <w:r w:rsidRPr="00384196">
        <w:rPr>
          <w:rFonts w:ascii="Calibri" w:hAnsi="Calibri" w:cs="Calibri"/>
          <w:sz w:val="22"/>
          <w:szCs w:val="22"/>
          <w:lang w:val="lt-LT"/>
        </w:rPr>
        <w:t xml:space="preserve">arbų neapmokėti, kol netinkamai atlikti </w:t>
      </w:r>
      <w:r w:rsidR="002F779A">
        <w:rPr>
          <w:rFonts w:ascii="Calibri" w:hAnsi="Calibri" w:cs="Calibri"/>
          <w:sz w:val="22"/>
          <w:szCs w:val="22"/>
          <w:lang w:val="lt-LT"/>
        </w:rPr>
        <w:t>D</w:t>
      </w:r>
      <w:r w:rsidRPr="00384196">
        <w:rPr>
          <w:rFonts w:ascii="Calibri" w:hAnsi="Calibri" w:cs="Calibri"/>
          <w:sz w:val="22"/>
          <w:szCs w:val="22"/>
          <w:lang w:val="lt-LT"/>
        </w:rPr>
        <w:t>arbai nebus ištaisyti.</w:t>
      </w:r>
    </w:p>
    <w:p w14:paraId="49A933B4" w14:textId="503FC75D" w:rsidR="00AF42C3" w:rsidRPr="00384196" w:rsidRDefault="00AF42C3" w:rsidP="00AF42C3">
      <w:pPr>
        <w:pStyle w:val="DiagramaDiagrama8CharChar"/>
        <w:tabs>
          <w:tab w:val="num" w:pos="1260"/>
        </w:tabs>
        <w:spacing w:after="0" w:line="240" w:lineRule="auto"/>
        <w:ind w:left="851" w:firstLine="709"/>
        <w:jc w:val="both"/>
        <w:rPr>
          <w:rFonts w:ascii="Calibri" w:hAnsi="Calibri" w:cs="Calibri"/>
          <w:color w:val="000000"/>
          <w:sz w:val="22"/>
          <w:szCs w:val="22"/>
          <w:lang w:val="lt-LT"/>
        </w:rPr>
      </w:pPr>
      <w:r w:rsidRPr="00384196">
        <w:rPr>
          <w:rFonts w:ascii="Calibri" w:hAnsi="Calibri" w:cs="Calibri"/>
          <w:sz w:val="22"/>
          <w:szCs w:val="22"/>
          <w:lang w:val="lt-LT"/>
        </w:rPr>
        <w:lastRenderedPageBreak/>
        <w:t>4.</w:t>
      </w:r>
      <w:r w:rsidR="003B0D07">
        <w:rPr>
          <w:rFonts w:ascii="Calibri" w:hAnsi="Calibri" w:cs="Calibri"/>
          <w:sz w:val="22"/>
          <w:szCs w:val="22"/>
          <w:lang w:val="lt-LT"/>
        </w:rPr>
        <w:t>7</w:t>
      </w:r>
      <w:r w:rsidRPr="00384196">
        <w:rPr>
          <w:rFonts w:ascii="Calibri" w:hAnsi="Calibri" w:cs="Calibri"/>
          <w:sz w:val="22"/>
          <w:szCs w:val="22"/>
          <w:lang w:val="lt-LT"/>
        </w:rPr>
        <w:t xml:space="preserve">. Užsakovas turi teisę sulaikyti mokėjimus už atliktus </w:t>
      </w:r>
      <w:r w:rsidR="002F779A">
        <w:rPr>
          <w:rFonts w:ascii="Calibri" w:hAnsi="Calibri" w:cs="Calibri"/>
          <w:sz w:val="22"/>
          <w:szCs w:val="22"/>
          <w:lang w:val="lt-LT"/>
        </w:rPr>
        <w:t>D</w:t>
      </w:r>
      <w:r w:rsidRPr="00384196">
        <w:rPr>
          <w:rFonts w:ascii="Calibri" w:hAnsi="Calibri" w:cs="Calibri"/>
          <w:sz w:val="22"/>
          <w:szCs w:val="22"/>
          <w:lang w:val="lt-LT"/>
        </w:rPr>
        <w:t xml:space="preserve">arbus, jeigu dėl Rangovo kaltės nepašalinami Užsakovo nurodyti </w:t>
      </w:r>
      <w:r w:rsidR="002F779A">
        <w:rPr>
          <w:rFonts w:ascii="Calibri" w:hAnsi="Calibri" w:cs="Calibri"/>
          <w:sz w:val="22"/>
          <w:szCs w:val="22"/>
          <w:lang w:val="lt-LT"/>
        </w:rPr>
        <w:t>D</w:t>
      </w:r>
      <w:r w:rsidRPr="00384196">
        <w:rPr>
          <w:rFonts w:ascii="Calibri" w:hAnsi="Calibri" w:cs="Calibri"/>
          <w:sz w:val="22"/>
          <w:szCs w:val="22"/>
          <w:lang w:val="lt-LT"/>
        </w:rPr>
        <w:t>arbų defektai.</w:t>
      </w:r>
    </w:p>
    <w:p w14:paraId="7B315C2D" w14:textId="01603105" w:rsidR="00AF42C3" w:rsidRPr="00384196" w:rsidRDefault="00AF42C3" w:rsidP="00AF42C3">
      <w:pPr>
        <w:pStyle w:val="DiagramaDiagrama8CharChar"/>
        <w:tabs>
          <w:tab w:val="num" w:pos="1260"/>
        </w:tabs>
        <w:spacing w:after="0" w:line="240" w:lineRule="auto"/>
        <w:ind w:left="851" w:firstLine="709"/>
        <w:jc w:val="both"/>
        <w:rPr>
          <w:rFonts w:ascii="Calibri" w:hAnsi="Calibri" w:cs="Calibri"/>
          <w:color w:val="000000"/>
          <w:sz w:val="22"/>
          <w:szCs w:val="22"/>
          <w:lang w:val="lt-LT"/>
        </w:rPr>
      </w:pPr>
      <w:r w:rsidRPr="00384196">
        <w:rPr>
          <w:rFonts w:ascii="Calibri" w:hAnsi="Calibri" w:cs="Calibri"/>
          <w:sz w:val="22"/>
          <w:szCs w:val="22"/>
          <w:lang w:val="lt-LT"/>
        </w:rPr>
        <w:t>4.</w:t>
      </w:r>
      <w:r w:rsidR="003B0D07">
        <w:rPr>
          <w:rFonts w:ascii="Calibri" w:hAnsi="Calibri" w:cs="Calibri"/>
          <w:sz w:val="22"/>
          <w:szCs w:val="22"/>
          <w:lang w:val="lt-LT"/>
        </w:rPr>
        <w:t>8</w:t>
      </w:r>
      <w:r w:rsidRPr="00384196">
        <w:rPr>
          <w:rFonts w:ascii="Calibri" w:hAnsi="Calibri" w:cs="Calibri"/>
          <w:sz w:val="22"/>
          <w:szCs w:val="22"/>
          <w:lang w:val="lt-LT"/>
        </w:rPr>
        <w:t xml:space="preserve">. Jeigu </w:t>
      </w:r>
      <w:r w:rsidR="002F779A">
        <w:rPr>
          <w:rFonts w:ascii="Calibri" w:hAnsi="Calibri" w:cs="Calibri"/>
          <w:sz w:val="22"/>
          <w:szCs w:val="22"/>
          <w:lang w:val="lt-LT"/>
        </w:rPr>
        <w:t>Š</w:t>
      </w:r>
      <w:r w:rsidRPr="00384196">
        <w:rPr>
          <w:rFonts w:ascii="Calibri" w:hAnsi="Calibri" w:cs="Calibri"/>
          <w:sz w:val="22"/>
          <w:szCs w:val="22"/>
          <w:lang w:val="lt-LT"/>
        </w:rPr>
        <w:t xml:space="preserve">alys nesutaria dėl atliktų </w:t>
      </w:r>
      <w:r w:rsidR="002F779A">
        <w:rPr>
          <w:rFonts w:ascii="Calibri" w:hAnsi="Calibri" w:cs="Calibri"/>
          <w:sz w:val="22"/>
          <w:szCs w:val="22"/>
          <w:lang w:val="lt-LT"/>
        </w:rPr>
        <w:t>D</w:t>
      </w:r>
      <w:r w:rsidRPr="00384196">
        <w:rPr>
          <w:rFonts w:ascii="Calibri" w:hAnsi="Calibri" w:cs="Calibri"/>
          <w:sz w:val="22"/>
          <w:szCs w:val="22"/>
          <w:lang w:val="lt-LT"/>
        </w:rPr>
        <w:t xml:space="preserve">arbų tinkamumo, apie atliktų </w:t>
      </w:r>
      <w:r w:rsidR="002F779A">
        <w:rPr>
          <w:rFonts w:ascii="Calibri" w:hAnsi="Calibri" w:cs="Calibri"/>
          <w:sz w:val="22"/>
          <w:szCs w:val="22"/>
          <w:lang w:val="lt-LT"/>
        </w:rPr>
        <w:t>D</w:t>
      </w:r>
      <w:r w:rsidRPr="00384196">
        <w:rPr>
          <w:rFonts w:ascii="Calibri" w:hAnsi="Calibri" w:cs="Calibri"/>
          <w:sz w:val="22"/>
          <w:szCs w:val="22"/>
          <w:lang w:val="lt-LT"/>
        </w:rPr>
        <w:t xml:space="preserve">arbų tinkamumą sprendžiama pagal nepriklausomo eksperto išvadą. Šalis, kurios teiginius dėl atliktų darbų kokybės ekspertas paneigia, atlygina kitai </w:t>
      </w:r>
      <w:r w:rsidR="002F779A">
        <w:rPr>
          <w:rFonts w:ascii="Calibri" w:hAnsi="Calibri" w:cs="Calibri"/>
          <w:sz w:val="22"/>
          <w:szCs w:val="22"/>
          <w:lang w:val="lt-LT"/>
        </w:rPr>
        <w:t>Š</w:t>
      </w:r>
      <w:r w:rsidRPr="00384196">
        <w:rPr>
          <w:rFonts w:ascii="Calibri" w:hAnsi="Calibri" w:cs="Calibri"/>
          <w:sz w:val="22"/>
          <w:szCs w:val="22"/>
          <w:lang w:val="lt-LT"/>
        </w:rPr>
        <w:t>aliai visas eksperto darbo išlaidas.</w:t>
      </w:r>
    </w:p>
    <w:p w14:paraId="2FAA17BF" w14:textId="31BAEABC" w:rsidR="00AF42C3" w:rsidRPr="00384196" w:rsidRDefault="00AF42C3" w:rsidP="00AF42C3">
      <w:pPr>
        <w:pStyle w:val="DiagramaDiagrama8CharChar"/>
        <w:tabs>
          <w:tab w:val="num" w:pos="1260"/>
        </w:tabs>
        <w:spacing w:after="0" w:line="240" w:lineRule="auto"/>
        <w:ind w:left="851" w:firstLine="709"/>
        <w:jc w:val="both"/>
        <w:rPr>
          <w:rFonts w:ascii="Calibri" w:hAnsi="Calibri" w:cs="Calibri"/>
          <w:sz w:val="22"/>
          <w:szCs w:val="22"/>
          <w:lang w:val="lt-LT"/>
        </w:rPr>
      </w:pPr>
      <w:r w:rsidRPr="00384196">
        <w:rPr>
          <w:rFonts w:ascii="Calibri" w:hAnsi="Calibri" w:cs="Calibri"/>
          <w:sz w:val="22"/>
          <w:szCs w:val="22"/>
          <w:lang w:val="lt-LT"/>
        </w:rPr>
        <w:t>4.</w:t>
      </w:r>
      <w:r w:rsidR="003B0D07">
        <w:rPr>
          <w:rFonts w:ascii="Calibri" w:hAnsi="Calibri" w:cs="Calibri"/>
          <w:sz w:val="22"/>
          <w:szCs w:val="22"/>
          <w:lang w:val="lt-LT"/>
        </w:rPr>
        <w:t>9</w:t>
      </w:r>
      <w:r w:rsidRPr="00384196">
        <w:rPr>
          <w:rFonts w:ascii="Calibri" w:hAnsi="Calibri" w:cs="Calibri"/>
          <w:sz w:val="22"/>
          <w:szCs w:val="22"/>
          <w:lang w:val="lt-LT"/>
        </w:rPr>
        <w:t xml:space="preserve">. Pabaigus </w:t>
      </w:r>
      <w:r w:rsidR="002F779A">
        <w:rPr>
          <w:rFonts w:ascii="Calibri" w:hAnsi="Calibri" w:cs="Calibri"/>
          <w:sz w:val="22"/>
          <w:szCs w:val="22"/>
          <w:lang w:val="lt-LT"/>
        </w:rPr>
        <w:t>D</w:t>
      </w:r>
      <w:r w:rsidRPr="00384196">
        <w:rPr>
          <w:rFonts w:ascii="Calibri" w:hAnsi="Calibri" w:cs="Calibri"/>
          <w:sz w:val="22"/>
          <w:szCs w:val="22"/>
          <w:lang w:val="lt-LT"/>
        </w:rPr>
        <w:t xml:space="preserve">arbus ir pridavus Užsakovui, Užsakovas atsiskaito už atliktus </w:t>
      </w:r>
      <w:r w:rsidR="002F779A">
        <w:rPr>
          <w:rFonts w:ascii="Calibri" w:hAnsi="Calibri" w:cs="Calibri"/>
          <w:sz w:val="22"/>
          <w:szCs w:val="22"/>
          <w:lang w:val="lt-LT"/>
        </w:rPr>
        <w:t>D</w:t>
      </w:r>
      <w:r w:rsidRPr="00384196">
        <w:rPr>
          <w:rFonts w:ascii="Calibri" w:hAnsi="Calibri" w:cs="Calibri"/>
          <w:sz w:val="22"/>
          <w:szCs w:val="22"/>
          <w:lang w:val="lt-LT"/>
        </w:rPr>
        <w:t>arbus nuo tos dienos, kai pasirašomas Rangovo užbaigtų statybos darbų perdavimo statytojui aktas.</w:t>
      </w:r>
    </w:p>
    <w:p w14:paraId="2B5DB55B" w14:textId="75C49EB8" w:rsidR="00AF42C3" w:rsidRPr="00384196" w:rsidRDefault="00AF42C3" w:rsidP="00AF42C3">
      <w:pPr>
        <w:pStyle w:val="DiagramaDiagrama8CharChar"/>
        <w:tabs>
          <w:tab w:val="num" w:pos="1260"/>
        </w:tabs>
        <w:spacing w:after="0" w:line="240" w:lineRule="auto"/>
        <w:ind w:left="851" w:firstLine="709"/>
        <w:jc w:val="both"/>
        <w:rPr>
          <w:rFonts w:ascii="Calibri" w:hAnsi="Calibri" w:cs="Calibri"/>
          <w:sz w:val="22"/>
          <w:szCs w:val="22"/>
          <w:lang w:val="lt-LT"/>
        </w:rPr>
      </w:pPr>
      <w:r w:rsidRPr="00384196">
        <w:rPr>
          <w:rFonts w:ascii="Calibri" w:hAnsi="Calibri" w:cs="Calibri"/>
          <w:sz w:val="22"/>
          <w:szCs w:val="22"/>
          <w:lang w:val="lt-LT"/>
        </w:rPr>
        <w:t>4.</w:t>
      </w:r>
      <w:r w:rsidR="003B0D07">
        <w:rPr>
          <w:rFonts w:ascii="Calibri" w:hAnsi="Calibri" w:cs="Calibri"/>
          <w:sz w:val="22"/>
          <w:szCs w:val="22"/>
          <w:lang w:val="lt-LT"/>
        </w:rPr>
        <w:t>10</w:t>
      </w:r>
      <w:r w:rsidRPr="00384196">
        <w:rPr>
          <w:rFonts w:ascii="Calibri" w:hAnsi="Calibri" w:cs="Calibri"/>
          <w:sz w:val="22"/>
          <w:szCs w:val="22"/>
          <w:lang w:val="lt-LT"/>
        </w:rPr>
        <w:t xml:space="preserve">. Jeigu Užsakovas nutraukia </w:t>
      </w:r>
      <w:r w:rsidR="002F779A">
        <w:rPr>
          <w:rFonts w:ascii="Calibri" w:hAnsi="Calibri" w:cs="Calibri"/>
          <w:sz w:val="22"/>
          <w:szCs w:val="22"/>
          <w:lang w:val="lt-LT"/>
        </w:rPr>
        <w:t>S</w:t>
      </w:r>
      <w:r w:rsidRPr="00384196">
        <w:rPr>
          <w:rFonts w:ascii="Calibri" w:hAnsi="Calibri" w:cs="Calibri"/>
          <w:sz w:val="22"/>
          <w:szCs w:val="22"/>
          <w:lang w:val="lt-LT"/>
        </w:rPr>
        <w:t xml:space="preserve">utartį dėl to, kad Rangovas neatlieka </w:t>
      </w:r>
      <w:r w:rsidR="002F779A">
        <w:rPr>
          <w:rFonts w:ascii="Calibri" w:hAnsi="Calibri" w:cs="Calibri"/>
          <w:sz w:val="22"/>
          <w:szCs w:val="22"/>
          <w:lang w:val="lt-LT"/>
        </w:rPr>
        <w:t>D</w:t>
      </w:r>
      <w:r w:rsidRPr="00384196">
        <w:rPr>
          <w:rFonts w:ascii="Calibri" w:hAnsi="Calibri" w:cs="Calibri"/>
          <w:sz w:val="22"/>
          <w:szCs w:val="22"/>
          <w:lang w:val="lt-LT"/>
        </w:rPr>
        <w:t xml:space="preserve">arbų </w:t>
      </w:r>
      <w:r w:rsidR="002F779A">
        <w:rPr>
          <w:rFonts w:ascii="Calibri" w:hAnsi="Calibri" w:cs="Calibri"/>
          <w:sz w:val="22"/>
          <w:szCs w:val="22"/>
          <w:lang w:val="lt-LT"/>
        </w:rPr>
        <w:t>S</w:t>
      </w:r>
      <w:r w:rsidRPr="00384196">
        <w:rPr>
          <w:rFonts w:ascii="Calibri" w:hAnsi="Calibri" w:cs="Calibri"/>
          <w:sz w:val="22"/>
          <w:szCs w:val="22"/>
          <w:lang w:val="lt-LT"/>
        </w:rPr>
        <w:t xml:space="preserve">utarties 3 skirsnyje nustatytais terminais, tokiu atveju atsiskaitoma už faktiškai atliktus </w:t>
      </w:r>
      <w:r w:rsidR="002F779A">
        <w:rPr>
          <w:rFonts w:ascii="Calibri" w:hAnsi="Calibri" w:cs="Calibri"/>
          <w:sz w:val="22"/>
          <w:szCs w:val="22"/>
          <w:lang w:val="lt-LT"/>
        </w:rPr>
        <w:t>D</w:t>
      </w:r>
      <w:r w:rsidRPr="00384196">
        <w:rPr>
          <w:rFonts w:ascii="Calibri" w:hAnsi="Calibri" w:cs="Calibri"/>
          <w:sz w:val="22"/>
          <w:szCs w:val="22"/>
          <w:lang w:val="lt-LT"/>
        </w:rPr>
        <w:t xml:space="preserve">arbus, </w:t>
      </w:r>
      <w:proofErr w:type="spellStart"/>
      <w:r w:rsidRPr="00384196">
        <w:rPr>
          <w:rFonts w:ascii="Calibri" w:hAnsi="Calibri" w:cs="Calibri"/>
          <w:sz w:val="22"/>
          <w:szCs w:val="22"/>
          <w:lang w:val="lt-LT"/>
        </w:rPr>
        <w:t>minusavus</w:t>
      </w:r>
      <w:proofErr w:type="spellEnd"/>
      <w:r w:rsidRPr="00384196">
        <w:rPr>
          <w:rFonts w:ascii="Calibri" w:hAnsi="Calibri" w:cs="Calibri"/>
          <w:sz w:val="22"/>
          <w:szCs w:val="22"/>
          <w:lang w:val="lt-LT"/>
        </w:rPr>
        <w:t xml:space="preserve"> netesybas už vėlavimą.</w:t>
      </w:r>
    </w:p>
    <w:p w14:paraId="45033C06" w14:textId="765B4A8F" w:rsidR="00AF42C3" w:rsidRPr="00384196" w:rsidRDefault="00AF42C3" w:rsidP="00AF42C3">
      <w:pPr>
        <w:widowControl w:val="0"/>
        <w:spacing w:line="240" w:lineRule="auto"/>
        <w:ind w:left="851" w:firstLine="709"/>
        <w:rPr>
          <w:rFonts w:ascii="Calibri" w:hAnsi="Calibri" w:cs="Calibri"/>
          <w:sz w:val="22"/>
          <w:szCs w:val="22"/>
        </w:rPr>
      </w:pPr>
      <w:r w:rsidRPr="00384196">
        <w:rPr>
          <w:rFonts w:ascii="Calibri" w:eastAsia="Times New Roman" w:hAnsi="Calibri" w:cs="Calibri"/>
          <w:sz w:val="22"/>
          <w:szCs w:val="22"/>
        </w:rPr>
        <w:t>4.</w:t>
      </w:r>
      <w:r w:rsidR="003B0D07">
        <w:rPr>
          <w:rFonts w:ascii="Calibri" w:eastAsia="Times New Roman" w:hAnsi="Calibri" w:cs="Calibri"/>
          <w:sz w:val="22"/>
          <w:szCs w:val="22"/>
        </w:rPr>
        <w:t>11</w:t>
      </w:r>
      <w:r w:rsidRPr="00384196">
        <w:rPr>
          <w:rFonts w:ascii="Calibri" w:eastAsia="Times New Roman" w:hAnsi="Calibri" w:cs="Calibri"/>
          <w:sz w:val="22"/>
          <w:szCs w:val="22"/>
        </w:rPr>
        <w:t xml:space="preserve">. Užsakovas </w:t>
      </w:r>
      <w:r w:rsidRPr="00384196">
        <w:rPr>
          <w:rFonts w:ascii="Calibri" w:hAnsi="Calibri" w:cs="Calibri"/>
          <w:sz w:val="22"/>
          <w:szCs w:val="22"/>
        </w:rPr>
        <w:t xml:space="preserve">gali tiesiogiai atsiskaityti su subrangovais už jų atliktus </w:t>
      </w:r>
      <w:r w:rsidR="002F779A">
        <w:rPr>
          <w:rFonts w:ascii="Calibri" w:hAnsi="Calibri" w:cs="Calibri"/>
          <w:sz w:val="22"/>
          <w:szCs w:val="22"/>
        </w:rPr>
        <w:t>D</w:t>
      </w:r>
      <w:r w:rsidRPr="00384196">
        <w:rPr>
          <w:rFonts w:ascii="Calibri" w:hAnsi="Calibri" w:cs="Calibri"/>
          <w:sz w:val="22"/>
          <w:szCs w:val="22"/>
        </w:rPr>
        <w:t>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28229576" w14:textId="1BE18956" w:rsidR="00AF42C3" w:rsidRPr="00384196" w:rsidRDefault="00AF42C3" w:rsidP="00AF42C3">
      <w:pPr>
        <w:pStyle w:val="DiagramaDiagrama8CharChar"/>
        <w:tabs>
          <w:tab w:val="num" w:pos="1260"/>
        </w:tabs>
        <w:spacing w:after="0" w:line="240" w:lineRule="auto"/>
        <w:ind w:left="851" w:firstLine="709"/>
        <w:jc w:val="both"/>
        <w:rPr>
          <w:rFonts w:ascii="Calibri" w:hAnsi="Calibri" w:cs="Calibri"/>
          <w:sz w:val="22"/>
          <w:szCs w:val="22"/>
          <w:lang w:val="lt-LT"/>
        </w:rPr>
      </w:pPr>
      <w:r w:rsidRPr="00384196">
        <w:rPr>
          <w:rFonts w:ascii="Calibri" w:hAnsi="Calibri" w:cs="Calibri"/>
          <w:sz w:val="22"/>
          <w:szCs w:val="22"/>
          <w:lang w:val="lt-LT"/>
        </w:rPr>
        <w:t>4.1</w:t>
      </w:r>
      <w:r w:rsidR="003B0D07">
        <w:rPr>
          <w:rFonts w:ascii="Calibri" w:hAnsi="Calibri" w:cs="Calibri"/>
          <w:sz w:val="22"/>
          <w:szCs w:val="22"/>
          <w:lang w:val="lt-LT"/>
        </w:rPr>
        <w:t>2</w:t>
      </w:r>
      <w:r w:rsidRPr="00384196">
        <w:rPr>
          <w:rFonts w:ascii="Calibri" w:hAnsi="Calibri" w:cs="Calibri"/>
          <w:sz w:val="22"/>
          <w:szCs w:val="22"/>
          <w:lang w:val="lt-LT"/>
        </w:rPr>
        <w:t>. Mokėjimo valiuta – eurai.</w:t>
      </w:r>
    </w:p>
    <w:p w14:paraId="51CC9D31" w14:textId="77777777" w:rsidR="00AF42C3" w:rsidRPr="00384196" w:rsidRDefault="00AF42C3" w:rsidP="00AF42C3">
      <w:pPr>
        <w:spacing w:before="240" w:after="240"/>
        <w:ind w:firstLine="567"/>
        <w:jc w:val="center"/>
        <w:rPr>
          <w:rFonts w:ascii="Calibri" w:hAnsi="Calibri" w:cs="Calibri"/>
          <w:sz w:val="22"/>
          <w:szCs w:val="22"/>
        </w:rPr>
      </w:pPr>
      <w:r w:rsidRPr="00384196">
        <w:rPr>
          <w:rFonts w:ascii="Calibri" w:hAnsi="Calibri" w:cs="Calibri"/>
          <w:b/>
          <w:bCs/>
          <w:sz w:val="22"/>
          <w:szCs w:val="22"/>
        </w:rPr>
        <w:t>5. ŠALIŲ</w:t>
      </w:r>
      <w:r w:rsidRPr="00384196">
        <w:rPr>
          <w:rFonts w:ascii="Calibri" w:hAnsi="Calibri" w:cs="Calibri"/>
          <w:b/>
          <w:sz w:val="22"/>
          <w:szCs w:val="22"/>
        </w:rPr>
        <w:t xml:space="preserve"> TEISĖS IR PAREIGOS</w:t>
      </w:r>
    </w:p>
    <w:p w14:paraId="31B74C06"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 </w:t>
      </w:r>
      <w:r w:rsidRPr="009526B0">
        <w:rPr>
          <w:rFonts w:ascii="Calibri" w:hAnsi="Calibri" w:cs="Calibri"/>
          <w:sz w:val="22"/>
          <w:szCs w:val="22"/>
          <w:u w:val="single"/>
        </w:rPr>
        <w:t>Užsakovas turi teisę:</w:t>
      </w:r>
    </w:p>
    <w:p w14:paraId="5FEC593F"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5.1.1. kontroliuoti ir prižiūrėti, ar atliekamų Darbų atlikimo eiga, kiekis, kaina, medžiagų kokybė atitinka</w:t>
      </w:r>
      <w:r w:rsidR="002F779A">
        <w:rPr>
          <w:rFonts w:ascii="Calibri" w:hAnsi="Calibri" w:cs="Calibri"/>
          <w:sz w:val="22"/>
          <w:szCs w:val="22"/>
        </w:rPr>
        <w:t xml:space="preserve"> techninės specifikacijos reikalavimus</w:t>
      </w:r>
      <w:r w:rsidRPr="009526B0">
        <w:rPr>
          <w:rFonts w:ascii="Calibri" w:hAnsi="Calibri" w:cs="Calibri"/>
          <w:sz w:val="22"/>
          <w:szCs w:val="22"/>
        </w:rPr>
        <w:t>, Aktus, sąskaitas – faktūras, Užsakovo pateiktų medžiagų naudojimą, reikalauti pašalinti netinkamas medžiagas, konstrukcijas, įrenginius ir t. t.;</w:t>
      </w:r>
    </w:p>
    <w:p w14:paraId="0928A247"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5.1.2. reikalauti, kad Rangovas Darbus vykdytų laikydamasis normatyvinių statybos dokumentų reikalavimų. Jeigu Rangovas nesilaiko normatyvinių statybos dokumentų reikalavimų ir (ar) statybos Darbų vykdymo protokoluose nurodytų ir Rangovo prisiimtų įsipareigojimų, Užsakovas turi teisę raštu reikalauti šalinti defektus, nepriimti nekokybiškai atliktų </w:t>
      </w:r>
      <w:r w:rsidR="002F779A">
        <w:rPr>
          <w:rFonts w:ascii="Calibri" w:hAnsi="Calibri" w:cs="Calibri"/>
          <w:sz w:val="22"/>
          <w:szCs w:val="22"/>
        </w:rPr>
        <w:t>D</w:t>
      </w:r>
      <w:r w:rsidRPr="009526B0">
        <w:rPr>
          <w:rFonts w:ascii="Calibri" w:hAnsi="Calibri" w:cs="Calibri"/>
          <w:sz w:val="22"/>
          <w:szCs w:val="22"/>
        </w:rPr>
        <w:t xml:space="preserve">arbų ir nemokėti už netinkamai atliktus </w:t>
      </w:r>
      <w:r w:rsidR="002F779A">
        <w:rPr>
          <w:rFonts w:ascii="Calibri" w:hAnsi="Calibri" w:cs="Calibri"/>
          <w:sz w:val="22"/>
          <w:szCs w:val="22"/>
        </w:rPr>
        <w:t>D</w:t>
      </w:r>
      <w:r w:rsidRPr="009526B0">
        <w:rPr>
          <w:rFonts w:ascii="Calibri" w:hAnsi="Calibri" w:cs="Calibri"/>
          <w:sz w:val="22"/>
          <w:szCs w:val="22"/>
        </w:rPr>
        <w:t>arbus iki nustatytų statybos darbų defektų pašalinimo arba pašalinti trūkumus trečiųjų asmenų pagalba Rangovo sąskaita;</w:t>
      </w:r>
    </w:p>
    <w:p w14:paraId="76E62FD8"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5.1.3. Duoti nurodymus Rangovui ir reikalauti jų vykdymo, jei statybos eigoje atsiliekama nuo </w:t>
      </w:r>
      <w:r w:rsidR="002F779A">
        <w:rPr>
          <w:rFonts w:ascii="Calibri" w:hAnsi="Calibri" w:cs="Calibri"/>
          <w:sz w:val="22"/>
          <w:szCs w:val="22"/>
        </w:rPr>
        <w:t xml:space="preserve">Sutartyje numatyto termino </w:t>
      </w:r>
      <w:r w:rsidRPr="009526B0">
        <w:rPr>
          <w:rFonts w:ascii="Calibri" w:hAnsi="Calibri" w:cs="Calibri"/>
          <w:sz w:val="22"/>
          <w:szCs w:val="22"/>
        </w:rPr>
        <w:t>ar sistemingai pažeidžiami šioje Sutartyje nurodyti kokybiniai reikalavimai;</w:t>
      </w:r>
    </w:p>
    <w:p w14:paraId="77C65831"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5.1.4. reikalauti, kad Rangovas savo sąskaita pašalintų atliktų statybos darbų defektus, atsiradusius per garantinį laikotarpį.</w:t>
      </w:r>
    </w:p>
    <w:p w14:paraId="0F325135"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5.1.5. patvirtinti paslėptus statybos darbus prieš juos uždengiant; </w:t>
      </w:r>
    </w:p>
    <w:p w14:paraId="1862060B"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5.1.6. taikyti netesybas, imtis kitų priemonių tinkamai vykdyti </w:t>
      </w:r>
      <w:r w:rsidR="002F779A">
        <w:rPr>
          <w:rFonts w:ascii="Calibri" w:hAnsi="Calibri" w:cs="Calibri"/>
          <w:sz w:val="22"/>
          <w:szCs w:val="22"/>
        </w:rPr>
        <w:t>S</w:t>
      </w:r>
      <w:r w:rsidRPr="009526B0">
        <w:rPr>
          <w:rFonts w:ascii="Calibri" w:hAnsi="Calibri" w:cs="Calibri"/>
          <w:sz w:val="22"/>
          <w:szCs w:val="22"/>
        </w:rPr>
        <w:t>utartį;</w:t>
      </w:r>
    </w:p>
    <w:p w14:paraId="038E98C9"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5.1.7. jei Rangovas laiku nepradeda vykdyti </w:t>
      </w:r>
      <w:r w:rsidR="002F779A">
        <w:rPr>
          <w:rFonts w:ascii="Calibri" w:hAnsi="Calibri" w:cs="Calibri"/>
          <w:sz w:val="22"/>
          <w:szCs w:val="22"/>
        </w:rPr>
        <w:t>S</w:t>
      </w:r>
      <w:r w:rsidRPr="009526B0">
        <w:rPr>
          <w:rFonts w:ascii="Calibri" w:hAnsi="Calibri" w:cs="Calibri"/>
          <w:sz w:val="22"/>
          <w:szCs w:val="22"/>
        </w:rPr>
        <w:t xml:space="preserve">utarties arba atlieka </w:t>
      </w:r>
      <w:r w:rsidR="002F779A">
        <w:rPr>
          <w:rFonts w:ascii="Calibri" w:hAnsi="Calibri" w:cs="Calibri"/>
          <w:sz w:val="22"/>
          <w:szCs w:val="22"/>
        </w:rPr>
        <w:t>D</w:t>
      </w:r>
      <w:r w:rsidRPr="009526B0">
        <w:rPr>
          <w:rFonts w:ascii="Calibri" w:hAnsi="Calibri" w:cs="Calibri"/>
          <w:sz w:val="22"/>
          <w:szCs w:val="22"/>
        </w:rPr>
        <w:t xml:space="preserve">arbą taip lėtai, kad jo nebus galima baigti laiku, gali nutraukti </w:t>
      </w:r>
      <w:r w:rsidR="002F779A">
        <w:rPr>
          <w:rFonts w:ascii="Calibri" w:hAnsi="Calibri" w:cs="Calibri"/>
          <w:sz w:val="22"/>
          <w:szCs w:val="22"/>
        </w:rPr>
        <w:t>S</w:t>
      </w:r>
      <w:r w:rsidRPr="009526B0">
        <w:rPr>
          <w:rFonts w:ascii="Calibri" w:hAnsi="Calibri" w:cs="Calibri"/>
          <w:sz w:val="22"/>
          <w:szCs w:val="22"/>
        </w:rPr>
        <w:t>utartį ir reikalauti atlyginti nuostolius;</w:t>
      </w:r>
    </w:p>
    <w:p w14:paraId="108800C2"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5.1.8. esant svarbioms priežastims, bet kada nutraukti </w:t>
      </w:r>
      <w:r w:rsidR="002F779A">
        <w:rPr>
          <w:rFonts w:ascii="Calibri" w:hAnsi="Calibri" w:cs="Calibri"/>
          <w:sz w:val="22"/>
          <w:szCs w:val="22"/>
        </w:rPr>
        <w:t>S</w:t>
      </w:r>
      <w:r w:rsidRPr="009526B0">
        <w:rPr>
          <w:rFonts w:ascii="Calibri" w:hAnsi="Calibri" w:cs="Calibri"/>
          <w:sz w:val="22"/>
          <w:szCs w:val="22"/>
        </w:rPr>
        <w:t xml:space="preserve">utartį ir sumokėti Rangovui už atliktą </w:t>
      </w:r>
      <w:r w:rsidR="002F779A">
        <w:rPr>
          <w:rFonts w:ascii="Calibri" w:hAnsi="Calibri" w:cs="Calibri"/>
          <w:sz w:val="22"/>
          <w:szCs w:val="22"/>
        </w:rPr>
        <w:t>D</w:t>
      </w:r>
      <w:r w:rsidRPr="009526B0">
        <w:rPr>
          <w:rFonts w:ascii="Calibri" w:hAnsi="Calibri" w:cs="Calibri"/>
          <w:sz w:val="22"/>
          <w:szCs w:val="22"/>
        </w:rPr>
        <w:t xml:space="preserve">arbą bei nuostolius, atsiradusius dėl </w:t>
      </w:r>
      <w:r w:rsidR="002F779A">
        <w:rPr>
          <w:rFonts w:ascii="Calibri" w:hAnsi="Calibri" w:cs="Calibri"/>
          <w:sz w:val="22"/>
          <w:szCs w:val="22"/>
        </w:rPr>
        <w:t>S</w:t>
      </w:r>
      <w:r w:rsidRPr="009526B0">
        <w:rPr>
          <w:rFonts w:ascii="Calibri" w:hAnsi="Calibri" w:cs="Calibri"/>
          <w:sz w:val="22"/>
          <w:szCs w:val="22"/>
        </w:rPr>
        <w:t>utarties nutraukimo;</w:t>
      </w:r>
    </w:p>
    <w:p w14:paraId="4C91CC9F"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 xml:space="preserve">5.1.9. Papildomų, </w:t>
      </w:r>
      <w:r w:rsidR="002F779A">
        <w:rPr>
          <w:rFonts w:ascii="Calibri" w:hAnsi="Calibri" w:cs="Calibri"/>
          <w:b w:val="0"/>
          <w:bCs w:val="0"/>
          <w:sz w:val="22"/>
          <w:szCs w:val="22"/>
          <w:lang w:val="lt-LT"/>
        </w:rPr>
        <w:t>S</w:t>
      </w:r>
      <w:r w:rsidRPr="009526B0">
        <w:rPr>
          <w:rFonts w:ascii="Calibri" w:hAnsi="Calibri" w:cs="Calibri"/>
          <w:b w:val="0"/>
          <w:bCs w:val="0"/>
          <w:sz w:val="22"/>
          <w:szCs w:val="22"/>
          <w:lang w:val="lt-LT"/>
        </w:rPr>
        <w:t>utartyje nenumatytų darbų (ir/ar įrangos, medžiagų) pirkimas jos galiojimo laikotarpiu vykdomas Viešųjų pirkimų įstatymo 89 straipsnio nustatyta tvarka.</w:t>
      </w:r>
    </w:p>
    <w:p w14:paraId="1063C7CE"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 Papildomi darbai:</w:t>
      </w:r>
    </w:p>
    <w:p w14:paraId="5EF4EDB8"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 xml:space="preserve">5.1.10.1. Papildomi darbai galimi esant vienai iš šių priežasčių: </w:t>
      </w:r>
      <w:r w:rsidRPr="009526B0">
        <w:rPr>
          <w:rFonts w:ascii="Calibri" w:hAnsi="Calibri" w:cs="Calibri"/>
          <w:b w:val="0"/>
          <w:bCs w:val="0"/>
          <w:spacing w:val="-2"/>
          <w:sz w:val="22"/>
          <w:szCs w:val="22"/>
          <w:lang w:val="lt-LT"/>
        </w:rPr>
        <w:t>kai aiškiai įrodomi praleidimai, netikslumai ar klaidos Užsakovo reikalavimuose, kurių Rangovas pagrįstai negalėjo numatyti;</w:t>
      </w:r>
    </w:p>
    <w:p w14:paraId="75509B69"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 xml:space="preserve">5.1.10.2. kai atsiranda būtinas poreikis atsisakyti Sutartyje numatyto </w:t>
      </w:r>
      <w:r w:rsidR="00D554F2">
        <w:rPr>
          <w:rFonts w:ascii="Calibri" w:hAnsi="Calibri" w:cs="Calibri"/>
          <w:b w:val="0"/>
          <w:bCs w:val="0"/>
          <w:sz w:val="22"/>
          <w:szCs w:val="22"/>
          <w:lang w:val="lt-LT"/>
        </w:rPr>
        <w:t>D</w:t>
      </w:r>
      <w:r w:rsidRPr="009526B0">
        <w:rPr>
          <w:rFonts w:ascii="Calibri" w:hAnsi="Calibri" w:cs="Calibri"/>
          <w:b w:val="0"/>
          <w:bCs w:val="0"/>
          <w:sz w:val="22"/>
          <w:szCs w:val="22"/>
          <w:lang w:val="lt-LT"/>
        </w:rPr>
        <w:t>arbo;</w:t>
      </w:r>
    </w:p>
    <w:p w14:paraId="3066F6BE"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 xml:space="preserve">5.1.10.3. kai būtina atlikti papildomą, Sutartyje nenumatytą dėl nenumatytų aplinkybių atsiradimo, </w:t>
      </w:r>
      <w:r w:rsidR="00D554F2">
        <w:rPr>
          <w:rFonts w:ascii="Calibri" w:hAnsi="Calibri" w:cs="Calibri"/>
          <w:b w:val="0"/>
          <w:bCs w:val="0"/>
          <w:sz w:val="22"/>
          <w:szCs w:val="22"/>
          <w:lang w:val="lt-LT"/>
        </w:rPr>
        <w:t>D</w:t>
      </w:r>
      <w:r w:rsidRPr="009526B0">
        <w:rPr>
          <w:rFonts w:ascii="Calibri" w:hAnsi="Calibri" w:cs="Calibri"/>
          <w:b w:val="0"/>
          <w:bCs w:val="0"/>
          <w:sz w:val="22"/>
          <w:szCs w:val="22"/>
          <w:lang w:val="lt-LT"/>
        </w:rPr>
        <w:t>arbą, be kurio Rangovas negali tinkamai įvykdyti Sutarties;</w:t>
      </w:r>
    </w:p>
    <w:p w14:paraId="7914AA91"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 xml:space="preserve">5.1.10.4. Užsakovas, esant būtinybei, pagal šią Sutartį įsigis papildomų darbų arba neatliks kai kurių Sutartyje numatytų statybos darbų. Papildomi darbai – bet kurio atskiro statybos darbo, įtraukto į Sutartį, apimties (kiekio) pakitimai ir (ar) Sutartyje nenumatyti, tačiau tiesiogiai su Sutartyje numatytais statybos darbais susiję ir būtini sutarčiai įvykdyti (užbaigti) statybos darbai. Neatliekami darbai – statybos darbai, kurie sutartyje </w:t>
      </w:r>
      <w:r w:rsidRPr="009526B0">
        <w:rPr>
          <w:rFonts w:ascii="Calibri" w:hAnsi="Calibri" w:cs="Calibri"/>
          <w:b w:val="0"/>
          <w:bCs w:val="0"/>
          <w:sz w:val="22"/>
          <w:szCs w:val="22"/>
          <w:lang w:val="lt-LT"/>
        </w:rPr>
        <w:lastRenderedPageBreak/>
        <w:t>buvo numatyti, tačiau Sutarties įgyvendinimo eigoje paaiškėjo, kad tokio pobūdžio statybos darbų vykdymas netikslingas.</w:t>
      </w:r>
    </w:p>
    <w:p w14:paraId="28E06AD2"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5.1.10.5. 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ir (ar) neatliekamų darbų gali teikti ir statybos techninis prižiūrėtojas. Užsakovo atstovas, išnagrinėjęs pateiktus papildomų darbų būtinybę pagrindžiančius dokumentus, įformina papildomus darbus ir nurodo papildomų darbų pavadinimus, vienetus, kiekius, taip pat pateikia argumentus, pagrindžiančius</w:t>
      </w:r>
      <w:r w:rsidRPr="0028449D">
        <w:rPr>
          <w:rFonts w:ascii="Palemonas" w:hAnsi="Palemonas"/>
          <w:b w:val="0"/>
          <w:bCs w:val="0"/>
          <w:sz w:val="24"/>
          <w:lang w:val="lt-LT"/>
        </w:rPr>
        <w:t xml:space="preserve"> </w:t>
      </w:r>
      <w:r w:rsidRPr="009526B0">
        <w:rPr>
          <w:rFonts w:ascii="Calibri" w:hAnsi="Calibri" w:cs="Calibri"/>
          <w:b w:val="0"/>
          <w:bCs w:val="0"/>
          <w:sz w:val="22"/>
          <w:szCs w:val="22"/>
          <w:lang w:val="lt-LT"/>
        </w:rPr>
        <w:t>papildomų darbų būtinybę, techninius sprendinius (pavyzdžiui, komisijos aktą, brėžinius ir kita) su statybos proceso dalyvių parašais, įkainių nustatymo pagrindimą ir skaičiavimą. Jei Užsakovo atstovas pateiktuose dokumentuose nustato netikslumų ir (ar) klaidų, grąžina tikslinti juos pateikusiam asmeniui (pavyzdžiui, Rangovui).</w:t>
      </w:r>
    </w:p>
    <w:p w14:paraId="446ED4BA"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5.1.10.6. Papildomus darbus Užsakovas įsigyja ne didesniais įkainiais nei buvo numatyti šioje Sutartyje su Rangovu, išskyrus tuos atvejus, kai pasikeitė rinkos kainos;</w:t>
      </w:r>
    </w:p>
    <w:p w14:paraId="6AE3C6A0"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5.1.10.7. Papildomų darbų kaina nustatoma:</w:t>
      </w:r>
    </w:p>
    <w:p w14:paraId="3F47C6E9" w14:textId="77777777" w:rsidR="00AF42C3" w:rsidRPr="009526B0" w:rsidRDefault="00AF42C3" w:rsidP="00AF42C3">
      <w:pPr>
        <w:pStyle w:val="CentrBoldm"/>
        <w:tabs>
          <w:tab w:val="left" w:pos="1276"/>
        </w:tabs>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5.1.10.7.1. papildomiems darbams naudojant Sutartyje numatytų darbų įkainius;</w:t>
      </w:r>
    </w:p>
    <w:p w14:paraId="3FA6A9F1"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5.1.10.7.2. papildomiems darbams pritaikant Sutartyje numatytų panašių darbų įkainius;</w:t>
      </w:r>
    </w:p>
    <w:p w14:paraId="77D25F75"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bookmarkStart w:id="49" w:name="_Hlk14180796"/>
      <w:r w:rsidRPr="009526B0">
        <w:rPr>
          <w:rFonts w:ascii="Calibri" w:hAnsi="Calibri" w:cs="Calibri"/>
          <w:sz w:val="22"/>
          <w:szCs w:val="22"/>
          <w:lang w:val="lt-LT"/>
        </w:rPr>
        <w:t xml:space="preserve">5.1.10.7.3. </w:t>
      </w:r>
      <w:bookmarkEnd w:id="49"/>
      <w:r w:rsidRPr="009526B0">
        <w:rPr>
          <w:rFonts w:ascii="Calibri" w:hAnsi="Calibri" w:cs="Calibri"/>
          <w:sz w:val="22"/>
          <w:szCs w:val="22"/>
          <w:lang w:val="lt-LT"/>
        </w:rPr>
        <w:t>jei įmanoma, išskaičiuojant kainos dalį iš Sutartyje numatyto įkainio;</w:t>
      </w:r>
    </w:p>
    <w:p w14:paraId="5CA514B2"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5.1.10.7.4. jei įmanoma, panaudojant Sutartyje numatyto įkainio sudėtines dalis. Taikant šį papildomų darbų įkainio nustatymo metodą remiamasi Sutartyje numatytais įkainiais arba įkainių išskaidymu;</w:t>
      </w:r>
    </w:p>
    <w:p w14:paraId="4417E0FB" w14:textId="77777777" w:rsidR="00AF42C3" w:rsidRPr="009526B0" w:rsidRDefault="00AF42C3" w:rsidP="00AF42C3">
      <w:pPr>
        <w:pStyle w:val="CentrBoldm"/>
        <w:tabs>
          <w:tab w:val="left" w:pos="1276"/>
        </w:tabs>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5.1.10.7.5. jei neįmanoma pritaikyti Sutarties 5.1.10.7.3 papunktyje nurodytų papildomų darbų įkainių nustatymo metodų, konkretaus papildomo darbo įkainis apskaičiuojamas įvertinus pagrįstas tiesiogines (darbo užmokesčio ir su juo susijusius mokesčius, statybos produktų ir įrengimų, mechanizmų sąnaudos) bei netiesiogines (pridėtinių išlaidų ir pelno) išlaidas, kurios negali būti didesnės už rekomendacijose dėl statinių statybos skaičiuojamųjų kainų nustatymo nustatytas kainas, kurios galiojo pasiūlymo teikimo metu arba už bendrą vidutinę rinkos kainą (įvertinus visas išlaidas – tiesiogines ir netiesiogines), tačiau statybos produktų ir įrengimų kaina ne didesnė nei Rangovo patiriamos išlaidos joms įsigyti, o pridėtinių išlaidų ir pelno dydis ne didesni nei 5 % tiesioginių išlaidų. Rangovo parengtos lokalinės sąmatos yra tikrinamos ir tvirtinamos Užsakovo.</w:t>
      </w:r>
    </w:p>
    <w:p w14:paraId="631EE1BC"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5.1.10.7.6. Darbų pakeitimo aktas turi būti patvirtintas Užsakovo ir pasirašytas Rangovo. Rangovas gali pradėti vykdyti papildomus darbus tik Užsakovui patvirtinus darbų pakeitimo aktą ir Šalims pasirašius papildomą susitarimą dėl papildomų darbų atlikimo. Papildomas susitarimas dėl papildomų darbų atlikimo laikomas sudėtine Sutarties dalimi.</w:t>
      </w:r>
    </w:p>
    <w:p w14:paraId="32C6E05C" w14:textId="77777777" w:rsidR="00AF42C3" w:rsidRPr="009526B0" w:rsidRDefault="00AF42C3" w:rsidP="00AF42C3">
      <w:pPr>
        <w:pStyle w:val="CentrBoldm"/>
        <w:ind w:left="851" w:firstLine="709"/>
        <w:jc w:val="both"/>
        <w:rPr>
          <w:rFonts w:ascii="Calibri" w:hAnsi="Calibri" w:cs="Calibri"/>
          <w:b w:val="0"/>
          <w:bCs w:val="0"/>
          <w:sz w:val="22"/>
          <w:szCs w:val="22"/>
          <w:lang w:val="lt-LT"/>
        </w:rPr>
      </w:pPr>
      <w:r w:rsidRPr="009526B0">
        <w:rPr>
          <w:rFonts w:ascii="Calibri" w:hAnsi="Calibri" w:cs="Calibri"/>
          <w:b w:val="0"/>
          <w:bCs w:val="0"/>
          <w:sz w:val="22"/>
          <w:szCs w:val="22"/>
          <w:lang w:val="lt-LT"/>
        </w:rPr>
        <w:t xml:space="preserve">5.1.10.7.7. Papildomų darbų apmokėjimui Rangovas pažymose apie atliktus </w:t>
      </w:r>
      <w:r w:rsidR="00D554F2">
        <w:rPr>
          <w:rFonts w:ascii="Calibri" w:hAnsi="Calibri" w:cs="Calibri"/>
          <w:b w:val="0"/>
          <w:bCs w:val="0"/>
          <w:sz w:val="22"/>
          <w:szCs w:val="22"/>
          <w:lang w:val="lt-LT"/>
        </w:rPr>
        <w:t>D</w:t>
      </w:r>
      <w:r w:rsidRPr="009526B0">
        <w:rPr>
          <w:rFonts w:ascii="Calibri" w:hAnsi="Calibri" w:cs="Calibri"/>
          <w:b w:val="0"/>
          <w:bCs w:val="0"/>
          <w:sz w:val="22"/>
          <w:szCs w:val="22"/>
          <w:lang w:val="lt-LT"/>
        </w:rPr>
        <w:t>arbus turi nurodyti atliktų papildomų ir (ar) neatliekamų darbų, numatytų darbų pakeitime, pavadinimą, vienetus, kiekį, vieneto kainą, bendrą sumą, kitus papildomų darbų įsigijimą pagrindžiančius dokumentus.</w:t>
      </w:r>
    </w:p>
    <w:p w14:paraId="1299F4F4"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5.1.11. Jei iki </w:t>
      </w:r>
      <w:r w:rsidR="00D554F2">
        <w:rPr>
          <w:rFonts w:ascii="Calibri" w:hAnsi="Calibri" w:cs="Calibri"/>
          <w:sz w:val="22"/>
          <w:szCs w:val="22"/>
        </w:rPr>
        <w:t>S</w:t>
      </w:r>
      <w:r w:rsidRPr="009526B0">
        <w:rPr>
          <w:rFonts w:ascii="Calibri" w:hAnsi="Calibri" w:cs="Calibri"/>
          <w:sz w:val="22"/>
          <w:szCs w:val="22"/>
        </w:rPr>
        <w:t xml:space="preserve">utarties pabaigos dėl negauto finansavimo </w:t>
      </w:r>
      <w:r w:rsidR="00D554F2">
        <w:rPr>
          <w:rFonts w:ascii="Calibri" w:hAnsi="Calibri" w:cs="Calibri"/>
          <w:sz w:val="22"/>
          <w:szCs w:val="22"/>
        </w:rPr>
        <w:t>D</w:t>
      </w:r>
      <w:r w:rsidRPr="009526B0">
        <w:rPr>
          <w:rFonts w:ascii="Calibri" w:hAnsi="Calibri" w:cs="Calibri"/>
          <w:sz w:val="22"/>
          <w:szCs w:val="22"/>
        </w:rPr>
        <w:t xml:space="preserve">arbai atlikti ne iki galo, </w:t>
      </w:r>
      <w:r w:rsidR="00D554F2">
        <w:rPr>
          <w:rFonts w:ascii="Calibri" w:hAnsi="Calibri" w:cs="Calibri"/>
          <w:sz w:val="22"/>
          <w:szCs w:val="22"/>
        </w:rPr>
        <w:t>S</w:t>
      </w:r>
      <w:r w:rsidRPr="009526B0">
        <w:rPr>
          <w:rFonts w:ascii="Calibri" w:hAnsi="Calibri" w:cs="Calibri"/>
          <w:sz w:val="22"/>
          <w:szCs w:val="22"/>
        </w:rPr>
        <w:t xml:space="preserve">utartis nutraukiama </w:t>
      </w:r>
      <w:r w:rsidR="00D554F2">
        <w:rPr>
          <w:rFonts w:ascii="Calibri" w:hAnsi="Calibri" w:cs="Calibri"/>
          <w:sz w:val="22"/>
          <w:szCs w:val="22"/>
        </w:rPr>
        <w:t>Š</w:t>
      </w:r>
      <w:r w:rsidRPr="009526B0">
        <w:rPr>
          <w:rFonts w:ascii="Calibri" w:hAnsi="Calibri" w:cs="Calibri"/>
          <w:sz w:val="22"/>
          <w:szCs w:val="22"/>
        </w:rPr>
        <w:t>alių bendru sutarimu, pasirašant Sutarties nutraukimo susitarimą. Pasirašius susitarimą Rangovas perduoda visą dokumentaciją, susijusią su vykdytais statybos darbais.</w:t>
      </w:r>
    </w:p>
    <w:p w14:paraId="3756EBB7"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5.2. Užsakovas įsipareigoja:</w:t>
      </w:r>
    </w:p>
    <w:p w14:paraId="1C9D925D"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5.2.1. 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w:t>
      </w:r>
      <w:r w:rsidR="00D554F2">
        <w:rPr>
          <w:rFonts w:ascii="Calibri" w:hAnsi="Calibri" w:cs="Calibri"/>
          <w:sz w:val="22"/>
          <w:szCs w:val="22"/>
          <w:lang w:val="lt-LT"/>
        </w:rPr>
        <w:t>D</w:t>
      </w:r>
      <w:r w:rsidRPr="009526B0">
        <w:rPr>
          <w:rFonts w:ascii="Calibri" w:hAnsi="Calibri" w:cs="Calibri"/>
          <w:sz w:val="22"/>
          <w:szCs w:val="22"/>
          <w:lang w:val="lt-LT"/>
        </w:rPr>
        <w:t>arbais;</w:t>
      </w:r>
    </w:p>
    <w:p w14:paraId="6404CD2E"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5.2.2. pateikti statybos darbams vykdyti reikalingus dokumentus, kuriuos pagal įstatymus ir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27403DEC"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5.2.3. bendradarbiauti su Rangovu vykdant Sutartį;</w:t>
      </w:r>
    </w:p>
    <w:p w14:paraId="669442E6"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5.2.4. sumokėti Rangovui už tinkamai atliktus bei nustatyta tvarka priimtus darbus Sutartyje numatytais terminais ir tvarka;</w:t>
      </w:r>
    </w:p>
    <w:p w14:paraId="60D76C49"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lastRenderedPageBreak/>
        <w:t xml:space="preserve">5.2.5. užtikrinti Rangovui galimybę laisvai patekti į Statinio darbų atlikimo vietą iki sutartinių </w:t>
      </w:r>
      <w:r w:rsidR="00D554F2">
        <w:rPr>
          <w:rFonts w:ascii="Calibri" w:hAnsi="Calibri" w:cs="Calibri"/>
          <w:sz w:val="22"/>
          <w:szCs w:val="22"/>
          <w:lang w:val="lt-LT"/>
        </w:rPr>
        <w:t>D</w:t>
      </w:r>
      <w:r w:rsidRPr="009526B0">
        <w:rPr>
          <w:rFonts w:ascii="Calibri" w:hAnsi="Calibri" w:cs="Calibri"/>
          <w:sz w:val="22"/>
          <w:szCs w:val="22"/>
          <w:lang w:val="lt-LT"/>
        </w:rPr>
        <w:t>arbų pabaigos;</w:t>
      </w:r>
    </w:p>
    <w:p w14:paraId="43621A97"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5.2.6. Sutartyje nustatytomis sąlygomis priimti iš Rangovo tinkamai atliktus </w:t>
      </w:r>
      <w:r w:rsidR="00D554F2">
        <w:rPr>
          <w:rFonts w:ascii="Calibri" w:hAnsi="Calibri" w:cs="Calibri"/>
          <w:sz w:val="22"/>
          <w:szCs w:val="22"/>
          <w:lang w:val="lt-LT"/>
        </w:rPr>
        <w:t>D</w:t>
      </w:r>
      <w:r w:rsidRPr="009526B0">
        <w:rPr>
          <w:rFonts w:ascii="Calibri" w:hAnsi="Calibri" w:cs="Calibri"/>
          <w:sz w:val="22"/>
          <w:szCs w:val="22"/>
          <w:lang w:val="lt-LT"/>
        </w:rPr>
        <w:t>arbus.</w:t>
      </w:r>
    </w:p>
    <w:p w14:paraId="25A2E62D"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w:t>
      </w:r>
      <w:r w:rsidRPr="003D66F7">
        <w:rPr>
          <w:rFonts w:ascii="Calibri" w:hAnsi="Calibri" w:cs="Calibri"/>
          <w:sz w:val="22"/>
          <w:szCs w:val="22"/>
          <w:lang w:val="lt-LT"/>
        </w:rPr>
        <w:t>3.</w:t>
      </w:r>
      <w:r w:rsidRPr="009526B0">
        <w:rPr>
          <w:rFonts w:ascii="Calibri" w:hAnsi="Calibri" w:cs="Calibri"/>
          <w:sz w:val="22"/>
          <w:szCs w:val="22"/>
          <w:u w:val="single"/>
          <w:lang w:val="lt-LT"/>
        </w:rPr>
        <w:t xml:space="preserve"> Rangovas turi teisę:</w:t>
      </w:r>
    </w:p>
    <w:p w14:paraId="75652596"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5.3.1. naudotis Lietuvos Respublikos statybos įstatymo, statybos techniniuose reglamentuose ir kituose Lietuvos Respublikos įstatymuose numatytomis Rangovo teisėmis; </w:t>
      </w:r>
    </w:p>
    <w:p w14:paraId="445FD225"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5.3.2. </w:t>
      </w:r>
      <w:r w:rsidR="00D554F2">
        <w:rPr>
          <w:rFonts w:ascii="Calibri" w:hAnsi="Calibri" w:cs="Calibri"/>
          <w:sz w:val="22"/>
          <w:szCs w:val="22"/>
          <w:lang w:val="lt-LT"/>
        </w:rPr>
        <w:t>D</w:t>
      </w:r>
      <w:r w:rsidRPr="009526B0">
        <w:rPr>
          <w:rFonts w:ascii="Calibri" w:hAnsi="Calibri" w:cs="Calibri"/>
          <w:sz w:val="22"/>
          <w:szCs w:val="22"/>
          <w:lang w:val="lt-LT"/>
        </w:rPr>
        <w:t xml:space="preserve">arbų atlikimui Rangovas turi teisę pasitelkti subrangovus. Rangovas atsako Užsakovui už subrangovų prievolių neįvykdymą, netinkamą įvykdymą ir padarytą žalą, o subrangovams – už Užsakovo prievolių neįvykdymą ar netinkamą įvykdymą; </w:t>
      </w:r>
    </w:p>
    <w:p w14:paraId="2B0DA996"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5.3.3. gauti Užsakovo apmokėjimą už įvykdytus statybos </w:t>
      </w:r>
      <w:r w:rsidR="00D554F2">
        <w:rPr>
          <w:rFonts w:ascii="Calibri" w:hAnsi="Calibri" w:cs="Calibri"/>
          <w:sz w:val="22"/>
          <w:szCs w:val="22"/>
          <w:lang w:val="lt-LT"/>
        </w:rPr>
        <w:t>D</w:t>
      </w:r>
      <w:r w:rsidRPr="009526B0">
        <w:rPr>
          <w:rFonts w:ascii="Calibri" w:hAnsi="Calibri" w:cs="Calibri"/>
          <w:sz w:val="22"/>
          <w:szCs w:val="22"/>
          <w:lang w:val="lt-LT"/>
        </w:rPr>
        <w:t>arbus pagal Sutartyje nustatytas sąlygas ir tvarką;</w:t>
      </w:r>
    </w:p>
    <w:p w14:paraId="462FB8A8"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5.3.4. naudotis kitomis teisės aktuose numatytomis Rangovo teisėmis.</w:t>
      </w:r>
    </w:p>
    <w:p w14:paraId="2FCBE4B7"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5.4. </w:t>
      </w:r>
      <w:r w:rsidRPr="009526B0">
        <w:rPr>
          <w:rFonts w:ascii="Calibri" w:hAnsi="Calibri" w:cs="Calibri"/>
          <w:sz w:val="22"/>
          <w:szCs w:val="22"/>
          <w:u w:val="single"/>
          <w:lang w:val="lt-LT"/>
        </w:rPr>
        <w:t>Rangovas įsipareigoja</w:t>
      </w:r>
      <w:r w:rsidRPr="009526B0">
        <w:rPr>
          <w:rFonts w:ascii="Calibri" w:hAnsi="Calibri" w:cs="Calibri"/>
          <w:sz w:val="22"/>
          <w:szCs w:val="22"/>
          <w:lang w:val="lt-LT"/>
        </w:rPr>
        <w:t>:</w:t>
      </w:r>
    </w:p>
    <w:p w14:paraId="3C121899" w14:textId="77777777" w:rsidR="00AF42C3" w:rsidRPr="009526B0" w:rsidRDefault="00AF42C3" w:rsidP="00AF42C3">
      <w:pPr>
        <w:pStyle w:val="DiagramaDiagrama8CharChar"/>
        <w:spacing w:after="0" w:line="240" w:lineRule="auto"/>
        <w:ind w:left="851" w:firstLine="709"/>
        <w:jc w:val="both"/>
        <w:rPr>
          <w:rFonts w:ascii="Calibri" w:hAnsi="Calibri" w:cs="Calibri"/>
          <w:bCs/>
          <w:sz w:val="22"/>
          <w:szCs w:val="22"/>
          <w:lang w:val="lt-LT"/>
        </w:rPr>
      </w:pPr>
      <w:r w:rsidRPr="009526B0">
        <w:rPr>
          <w:rFonts w:ascii="Calibri" w:hAnsi="Calibri" w:cs="Calibri"/>
          <w:bCs/>
          <w:sz w:val="22"/>
          <w:szCs w:val="22"/>
          <w:lang w:val="lt-LT"/>
        </w:rPr>
        <w:t xml:space="preserve">5.4.1. tuo atveju, jeigu vėluoja Sutartyje numatytų </w:t>
      </w:r>
      <w:r w:rsidR="000224C2">
        <w:rPr>
          <w:rFonts w:ascii="Calibri" w:hAnsi="Calibri" w:cs="Calibri"/>
          <w:bCs/>
          <w:sz w:val="22"/>
          <w:szCs w:val="22"/>
          <w:lang w:val="lt-LT"/>
        </w:rPr>
        <w:t>D</w:t>
      </w:r>
      <w:r w:rsidRPr="009526B0">
        <w:rPr>
          <w:rFonts w:ascii="Calibri" w:hAnsi="Calibri" w:cs="Calibri"/>
          <w:bCs/>
          <w:sz w:val="22"/>
          <w:szCs w:val="22"/>
          <w:lang w:val="lt-LT"/>
        </w:rPr>
        <w:t xml:space="preserve">arbų atlikimo terminai, Rangovas privalo raštiškai apie tai informuoti Užsakovą ir nedelsdamas nurodyti konkrečias priežastis bei nurodyti </w:t>
      </w:r>
      <w:r w:rsidR="000224C2">
        <w:rPr>
          <w:rFonts w:ascii="Calibri" w:hAnsi="Calibri" w:cs="Calibri"/>
          <w:bCs/>
          <w:sz w:val="22"/>
          <w:szCs w:val="22"/>
          <w:lang w:val="lt-LT"/>
        </w:rPr>
        <w:t>D</w:t>
      </w:r>
      <w:r w:rsidRPr="009526B0">
        <w:rPr>
          <w:rFonts w:ascii="Calibri" w:hAnsi="Calibri" w:cs="Calibri"/>
          <w:bCs/>
          <w:sz w:val="22"/>
          <w:szCs w:val="22"/>
          <w:lang w:val="lt-LT"/>
        </w:rPr>
        <w:t>arbų atlikimo terminų pažeidimo pašalinimo priemones;</w:t>
      </w:r>
    </w:p>
    <w:p w14:paraId="1D467070" w14:textId="77777777" w:rsidR="00AF42C3" w:rsidRPr="009526B0" w:rsidRDefault="00AF42C3" w:rsidP="00AF42C3">
      <w:pPr>
        <w:pStyle w:val="DiagramaDiagrama8CharChar"/>
        <w:spacing w:after="0" w:line="240" w:lineRule="auto"/>
        <w:ind w:left="851" w:firstLine="709"/>
        <w:jc w:val="both"/>
        <w:rPr>
          <w:rFonts w:ascii="Calibri" w:hAnsi="Calibri" w:cs="Calibri"/>
          <w:bCs/>
          <w:sz w:val="22"/>
          <w:szCs w:val="22"/>
          <w:lang w:val="lt-LT"/>
        </w:rPr>
      </w:pPr>
      <w:r w:rsidRPr="009526B0">
        <w:rPr>
          <w:rFonts w:ascii="Calibri" w:hAnsi="Calibri" w:cs="Calibri"/>
          <w:bCs/>
          <w:sz w:val="22"/>
          <w:szCs w:val="22"/>
          <w:lang w:val="lt-LT"/>
        </w:rPr>
        <w:t xml:space="preserve">5.4.2. pradėti, kokybiškai atlikti, užbaigti ir perduoti Užsakovui visus Sutartyje nurodytus </w:t>
      </w:r>
      <w:r w:rsidR="000224C2">
        <w:rPr>
          <w:rFonts w:ascii="Calibri" w:hAnsi="Calibri" w:cs="Calibri"/>
          <w:bCs/>
          <w:sz w:val="22"/>
          <w:szCs w:val="22"/>
          <w:lang w:val="lt-LT"/>
        </w:rPr>
        <w:t>D</w:t>
      </w:r>
      <w:r w:rsidRPr="009526B0">
        <w:rPr>
          <w:rFonts w:ascii="Calibri" w:hAnsi="Calibri" w:cs="Calibri"/>
          <w:bCs/>
          <w:sz w:val="22"/>
          <w:szCs w:val="22"/>
          <w:lang w:val="lt-LT"/>
        </w:rPr>
        <w:t>arbus ir ištaisyti defektus, nustatytus iki Darbų perdavimo Užsakovui ir (ar) per garantinį laikotarpį;</w:t>
      </w:r>
    </w:p>
    <w:p w14:paraId="32543DC6" w14:textId="77777777" w:rsidR="00AF42C3" w:rsidRPr="009526B0" w:rsidRDefault="00AF42C3" w:rsidP="00AF42C3">
      <w:pPr>
        <w:pStyle w:val="DiagramaDiagrama8CharChar"/>
        <w:spacing w:after="0" w:line="240" w:lineRule="auto"/>
        <w:ind w:left="851" w:firstLine="709"/>
        <w:jc w:val="both"/>
        <w:rPr>
          <w:rFonts w:ascii="Calibri" w:hAnsi="Calibri" w:cs="Calibri"/>
          <w:bCs/>
          <w:sz w:val="22"/>
          <w:szCs w:val="22"/>
          <w:lang w:val="lt-LT"/>
        </w:rPr>
      </w:pPr>
      <w:r w:rsidRPr="009526B0">
        <w:rPr>
          <w:rFonts w:ascii="Calibri" w:hAnsi="Calibri" w:cs="Calibri"/>
          <w:bCs/>
          <w:sz w:val="22"/>
          <w:szCs w:val="22"/>
          <w:lang w:val="lt-LT"/>
        </w:rPr>
        <w:t xml:space="preserve">5.4.3. savarankiškai apsirūpinti materialiniais ištekliais, reikalingais Sutartyje numatytiems </w:t>
      </w:r>
      <w:r w:rsidR="000224C2">
        <w:rPr>
          <w:rFonts w:ascii="Calibri" w:hAnsi="Calibri" w:cs="Calibri"/>
          <w:bCs/>
          <w:sz w:val="22"/>
          <w:szCs w:val="22"/>
          <w:lang w:val="lt-LT"/>
        </w:rPr>
        <w:t>D</w:t>
      </w:r>
      <w:r w:rsidRPr="009526B0">
        <w:rPr>
          <w:rFonts w:ascii="Calibri" w:hAnsi="Calibri" w:cs="Calibri"/>
          <w:bCs/>
          <w:sz w:val="22"/>
          <w:szCs w:val="22"/>
          <w:lang w:val="lt-LT"/>
        </w:rPr>
        <w:t xml:space="preserve">arbams atlikti, </w:t>
      </w:r>
      <w:r w:rsidR="000224C2">
        <w:rPr>
          <w:rFonts w:ascii="Calibri" w:hAnsi="Calibri" w:cs="Calibri"/>
          <w:bCs/>
          <w:sz w:val="22"/>
          <w:szCs w:val="22"/>
          <w:lang w:val="lt-LT"/>
        </w:rPr>
        <w:t>D</w:t>
      </w:r>
      <w:r w:rsidRPr="009526B0">
        <w:rPr>
          <w:rFonts w:ascii="Calibri" w:hAnsi="Calibri" w:cs="Calibri"/>
          <w:bCs/>
          <w:sz w:val="22"/>
          <w:szCs w:val="22"/>
          <w:lang w:val="lt-LT"/>
        </w:rPr>
        <w:t>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Užsakovui;</w:t>
      </w:r>
    </w:p>
    <w:p w14:paraId="64D29A89" w14:textId="77777777" w:rsidR="000224C2" w:rsidRDefault="00AF42C3" w:rsidP="00AF42C3">
      <w:pPr>
        <w:pStyle w:val="DiagramaDiagrama8CharChar"/>
        <w:spacing w:after="0" w:line="240" w:lineRule="auto"/>
        <w:ind w:left="851" w:firstLine="709"/>
        <w:jc w:val="both"/>
        <w:rPr>
          <w:rFonts w:ascii="Calibri" w:hAnsi="Calibri" w:cs="Calibri"/>
          <w:bCs/>
          <w:sz w:val="22"/>
          <w:szCs w:val="22"/>
          <w:lang w:val="lt-LT"/>
        </w:rPr>
      </w:pPr>
      <w:r w:rsidRPr="009526B0">
        <w:rPr>
          <w:rFonts w:ascii="Calibri" w:hAnsi="Calibri" w:cs="Calibri"/>
          <w:bCs/>
          <w:sz w:val="22"/>
          <w:szCs w:val="22"/>
          <w:lang w:val="lt-LT"/>
        </w:rPr>
        <w:t>5.4.4. laiku ir tinkamai informuoti Užsakovą apie atliktų Darbų etapus bei apie atliktų Darbų priėmimo–perdavimo datą bei pateikti Užsakovui atliktų Darbų perdavimo–priėmimo aktus, išrašyti sąskaitas faktūras, kitą normatyvinių statybos dokumentų nurodytą statybos Darbų atlikimo dokumentaciją. Užsakovui paprašius papildomos informacijos, per 3 (tris) darbo dienas raštu pranešti apie Darbų eigą bei rezultatus</w:t>
      </w:r>
      <w:r w:rsidR="000224C2">
        <w:rPr>
          <w:rFonts w:ascii="Calibri" w:hAnsi="Calibri" w:cs="Calibri"/>
          <w:bCs/>
          <w:sz w:val="22"/>
          <w:szCs w:val="22"/>
          <w:lang w:val="lt-LT"/>
        </w:rPr>
        <w:t>;</w:t>
      </w:r>
      <w:r w:rsidRPr="009526B0">
        <w:rPr>
          <w:rFonts w:ascii="Calibri" w:hAnsi="Calibri" w:cs="Calibri"/>
          <w:bCs/>
          <w:sz w:val="22"/>
          <w:szCs w:val="22"/>
          <w:lang w:val="lt-LT"/>
        </w:rPr>
        <w:t xml:space="preserve"> </w:t>
      </w:r>
    </w:p>
    <w:p w14:paraId="7E7F7027" w14:textId="77777777" w:rsidR="00AF42C3" w:rsidRPr="009526B0" w:rsidRDefault="00AF42C3" w:rsidP="00AF42C3">
      <w:pPr>
        <w:pStyle w:val="DiagramaDiagrama8CharChar"/>
        <w:spacing w:after="0" w:line="240" w:lineRule="auto"/>
        <w:ind w:left="851" w:firstLine="709"/>
        <w:jc w:val="both"/>
        <w:rPr>
          <w:rFonts w:ascii="Calibri" w:hAnsi="Calibri" w:cs="Calibri"/>
          <w:bCs/>
          <w:sz w:val="22"/>
          <w:szCs w:val="22"/>
          <w:lang w:val="lt-LT"/>
        </w:rPr>
      </w:pPr>
      <w:r w:rsidRPr="009526B0">
        <w:rPr>
          <w:rFonts w:ascii="Calibri" w:hAnsi="Calibri" w:cs="Calibri"/>
          <w:bCs/>
          <w:sz w:val="22"/>
          <w:szCs w:val="22"/>
          <w:lang w:val="lt-LT"/>
        </w:rPr>
        <w:t>5.4.5. sudaryti sąlygas Užsakovo atstovams lankytis objekte bei susipažinti su visa Darbų dokumentacija;</w:t>
      </w:r>
    </w:p>
    <w:p w14:paraId="79FE8811" w14:textId="77777777" w:rsidR="00AF42C3" w:rsidRPr="009526B0" w:rsidRDefault="00AF42C3" w:rsidP="00AF42C3">
      <w:pPr>
        <w:pStyle w:val="DiagramaDiagrama8CharChar"/>
        <w:spacing w:after="0" w:line="240" w:lineRule="auto"/>
        <w:ind w:left="851" w:firstLine="709"/>
        <w:jc w:val="both"/>
        <w:rPr>
          <w:rFonts w:ascii="Calibri" w:hAnsi="Calibri" w:cs="Calibri"/>
          <w:bCs/>
          <w:sz w:val="22"/>
          <w:szCs w:val="22"/>
          <w:lang w:val="lt-LT"/>
        </w:rPr>
      </w:pPr>
      <w:r w:rsidRPr="009526B0">
        <w:rPr>
          <w:rFonts w:ascii="Calibri" w:hAnsi="Calibri" w:cs="Calibri"/>
          <w:bCs/>
          <w:sz w:val="22"/>
          <w:szCs w:val="22"/>
          <w:lang w:val="lt-LT"/>
        </w:rPr>
        <w:t xml:space="preserve">5.4.6. informuoti Užsakovą apie objekte dirbančius subrangovus. Sudarius pirkimo sutartį, tačiau ne vėliau negu pirkimo </w:t>
      </w:r>
      <w:r w:rsidR="000224C2">
        <w:rPr>
          <w:rFonts w:ascii="Calibri" w:hAnsi="Calibri" w:cs="Calibri"/>
          <w:bCs/>
          <w:sz w:val="22"/>
          <w:szCs w:val="22"/>
          <w:lang w:val="lt-LT"/>
        </w:rPr>
        <w:t>S</w:t>
      </w:r>
      <w:r w:rsidRPr="009526B0">
        <w:rPr>
          <w:rFonts w:ascii="Calibri" w:hAnsi="Calibri" w:cs="Calibri"/>
          <w:bCs/>
          <w:sz w:val="22"/>
          <w:szCs w:val="22"/>
          <w:lang w:val="lt-LT"/>
        </w:rPr>
        <w:t xml:space="preserve">utartis pradedama vykdyti, </w:t>
      </w:r>
      <w:bookmarkStart w:id="50" w:name="_Hlk508202035"/>
      <w:r w:rsidR="000224C2">
        <w:rPr>
          <w:rFonts w:ascii="Calibri" w:hAnsi="Calibri" w:cs="Calibri"/>
          <w:bCs/>
          <w:sz w:val="22"/>
          <w:szCs w:val="22"/>
          <w:lang w:val="lt-LT"/>
        </w:rPr>
        <w:t>R</w:t>
      </w:r>
      <w:r w:rsidRPr="009526B0">
        <w:rPr>
          <w:rFonts w:ascii="Calibri" w:hAnsi="Calibri" w:cs="Calibri"/>
          <w:bCs/>
          <w:sz w:val="22"/>
          <w:szCs w:val="22"/>
          <w:lang w:val="lt-LT"/>
        </w:rPr>
        <w:t>angovas</w:t>
      </w:r>
      <w:bookmarkEnd w:id="50"/>
      <w:r w:rsidRPr="009526B0">
        <w:rPr>
          <w:rFonts w:ascii="Calibri" w:hAnsi="Calibri" w:cs="Calibri"/>
          <w:bCs/>
          <w:sz w:val="22"/>
          <w:szCs w:val="22"/>
          <w:lang w:val="lt-LT"/>
        </w:rPr>
        <w:t xml:space="preserve"> įsipareigoja </w:t>
      </w:r>
      <w:r w:rsidR="000224C2">
        <w:rPr>
          <w:rFonts w:ascii="Calibri" w:hAnsi="Calibri" w:cs="Calibri"/>
          <w:bCs/>
          <w:sz w:val="22"/>
          <w:szCs w:val="22"/>
          <w:lang w:val="lt-LT"/>
        </w:rPr>
        <w:t xml:space="preserve">Užsakovui </w:t>
      </w:r>
      <w:r w:rsidRPr="009526B0">
        <w:rPr>
          <w:rFonts w:ascii="Calibri" w:hAnsi="Calibri" w:cs="Calibri"/>
          <w:bCs/>
          <w:sz w:val="22"/>
          <w:szCs w:val="22"/>
          <w:lang w:val="lt-LT"/>
        </w:rPr>
        <w:t xml:space="preserve">pranešti tuo metu žinomų subrangovų  pavadinimus, kontaktinius duomenis ir jų atstovus. </w:t>
      </w:r>
      <w:r w:rsidR="000224C2">
        <w:rPr>
          <w:rFonts w:ascii="Calibri" w:hAnsi="Calibri" w:cs="Calibri"/>
          <w:bCs/>
          <w:sz w:val="22"/>
          <w:szCs w:val="22"/>
          <w:lang w:val="lt-LT"/>
        </w:rPr>
        <w:t xml:space="preserve">Užsakovas </w:t>
      </w:r>
      <w:r w:rsidRPr="009526B0">
        <w:rPr>
          <w:rFonts w:ascii="Calibri" w:hAnsi="Calibri" w:cs="Calibri"/>
          <w:bCs/>
          <w:sz w:val="22"/>
          <w:szCs w:val="22"/>
          <w:lang w:val="lt-LT"/>
        </w:rPr>
        <w:t xml:space="preserve">taip pat reikalauja, kad </w:t>
      </w:r>
      <w:r w:rsidR="000224C2">
        <w:rPr>
          <w:rFonts w:ascii="Calibri" w:hAnsi="Calibri" w:cs="Calibri"/>
          <w:bCs/>
          <w:sz w:val="22"/>
          <w:szCs w:val="22"/>
          <w:lang w:val="lt-LT"/>
        </w:rPr>
        <w:t>R</w:t>
      </w:r>
      <w:r w:rsidRPr="009526B0">
        <w:rPr>
          <w:rFonts w:ascii="Calibri" w:hAnsi="Calibri" w:cs="Calibri"/>
          <w:bCs/>
          <w:sz w:val="22"/>
          <w:szCs w:val="22"/>
          <w:lang w:val="lt-LT"/>
        </w:rPr>
        <w:t xml:space="preserve">angovas informuotų apie minėtos informacijos pasikeitimus visu pirkimo </w:t>
      </w:r>
      <w:r w:rsidR="000224C2">
        <w:rPr>
          <w:rFonts w:ascii="Calibri" w:hAnsi="Calibri" w:cs="Calibri"/>
          <w:bCs/>
          <w:sz w:val="22"/>
          <w:szCs w:val="22"/>
          <w:lang w:val="lt-LT"/>
        </w:rPr>
        <w:t>S</w:t>
      </w:r>
      <w:r w:rsidRPr="009526B0">
        <w:rPr>
          <w:rFonts w:ascii="Calibri" w:hAnsi="Calibri" w:cs="Calibri"/>
          <w:bCs/>
          <w:sz w:val="22"/>
          <w:szCs w:val="22"/>
          <w:lang w:val="lt-LT"/>
        </w:rPr>
        <w:t xml:space="preserve">utarties vykdymo metu, taip pat apie naujus subrangovus, kuriuos jis ketina pasitelkti vėliau; </w:t>
      </w:r>
    </w:p>
    <w:p w14:paraId="34B6F6C7"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5.4.7. garantuoti saugų darbą, priešgaisrinę ir aplinkos apsaugą bei darbo higieną statybos teritorijoje, savo darbo zonoje, taip pat gretimos aplinkos apsaugą ir greta statybos teritorijos gyvenančių, dirbančių,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6A25FAD8"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5.4.8. saugoti atliktus Darbus ir reikmenis nuo sugadinimo ir vagystės, nuo meteorologinių sąlygų poveikio iki objekto perdavimo naudoti komisijai dienos. Pastatuose ar jų dalyje, kurioje atliekam</w:t>
      </w:r>
      <w:r w:rsidR="000224C2">
        <w:rPr>
          <w:rFonts w:ascii="Calibri" w:hAnsi="Calibri" w:cs="Calibri"/>
          <w:sz w:val="22"/>
          <w:szCs w:val="22"/>
          <w:lang w:val="lt-LT"/>
        </w:rPr>
        <w:t>i Darbai</w:t>
      </w:r>
      <w:r w:rsidRPr="009526B0">
        <w:rPr>
          <w:rFonts w:ascii="Calibri" w:hAnsi="Calibri" w:cs="Calibri"/>
          <w:sz w:val="22"/>
          <w:szCs w:val="22"/>
          <w:lang w:val="lt-LT"/>
        </w:rPr>
        <w:t>, atsitiktinio žuvimo ar sugadinimo rizika tenka Rangovui visą Sutarties galiojimo laikotarpį;</w:t>
      </w:r>
    </w:p>
    <w:p w14:paraId="4E152668"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5.4.9. savo sąskaita ištaisyti Darbus, kurie dėl Rangovo kaltės yra netinkamai įvykdyti ir neatitinkantys Sutarties sąlygų bei </w:t>
      </w:r>
      <w:r w:rsidR="000224C2">
        <w:rPr>
          <w:rFonts w:ascii="Calibri" w:hAnsi="Calibri" w:cs="Calibri"/>
          <w:sz w:val="22"/>
          <w:szCs w:val="22"/>
          <w:lang w:val="lt-LT"/>
        </w:rPr>
        <w:t xml:space="preserve">techninės </w:t>
      </w:r>
      <w:r w:rsidRPr="009526B0">
        <w:rPr>
          <w:rFonts w:ascii="Calibri" w:hAnsi="Calibri" w:cs="Calibri"/>
          <w:sz w:val="22"/>
          <w:szCs w:val="22"/>
          <w:lang w:val="lt-LT"/>
        </w:rPr>
        <w:t>dokumentacijos. Taip pat savo sąskaita ištaisyti atliktų Darbų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p>
    <w:p w14:paraId="1C6F39E0"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lastRenderedPageBreak/>
        <w:t xml:space="preserve">5.4.10. </w:t>
      </w:r>
      <w:r w:rsidR="00D554F2">
        <w:rPr>
          <w:rFonts w:ascii="Calibri" w:hAnsi="Calibri" w:cs="Calibri"/>
          <w:sz w:val="22"/>
          <w:szCs w:val="22"/>
          <w:lang w:val="lt-LT"/>
        </w:rPr>
        <w:t>D</w:t>
      </w:r>
      <w:r w:rsidRPr="009526B0">
        <w:rPr>
          <w:rFonts w:ascii="Calibri" w:hAnsi="Calibri" w:cs="Calibri"/>
          <w:sz w:val="22"/>
          <w:szCs w:val="22"/>
          <w:lang w:val="lt-LT"/>
        </w:rPr>
        <w:t>arbams naudoti tik naujas, Lietuvos Respublikos teisės aktų nustatyta tvarka sertifikuotas medžiagas, suderintas su Užsakovu, taip pat atitinkančias joms keliamus Lietuvos Respublikos standartus ir normas;</w:t>
      </w:r>
    </w:p>
    <w:p w14:paraId="720C14E6"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5.4.11. atlikti </w:t>
      </w:r>
      <w:r w:rsidR="00D554F2">
        <w:rPr>
          <w:rFonts w:ascii="Calibri" w:hAnsi="Calibri" w:cs="Calibri"/>
          <w:sz w:val="22"/>
          <w:szCs w:val="22"/>
          <w:lang w:val="lt-LT"/>
        </w:rPr>
        <w:t>D</w:t>
      </w:r>
      <w:r w:rsidRPr="009526B0">
        <w:rPr>
          <w:rFonts w:ascii="Calibri" w:hAnsi="Calibri" w:cs="Calibri"/>
          <w:sz w:val="22"/>
          <w:szCs w:val="22"/>
          <w:lang w:val="lt-LT"/>
        </w:rPr>
        <w:t>arbus tvarkingai, neteršiant teritorijos, kompaktiškai laikyti statybos atliekas bei išvežus jas iš teritorijos pateikti Užsakovui patvirtinančius dokumentus apie statybinio laužo, grunto išvežimą į tam specialiai skirtas vietas;</w:t>
      </w:r>
    </w:p>
    <w:p w14:paraId="548AA32E"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5.4.12. esant būtinybei, kartu su Užsakovu suderinti su inžinerinius tinklus eksploatuojančiomis organizacijomis veikiančių inžinerinių tinklų perjungimą;</w:t>
      </w:r>
    </w:p>
    <w:p w14:paraId="65A2FDA4"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5.4.13. savo lėšomis įrengti laikinus aptvėrimus, pagalbinius objektus, o baigus Darbus juos išardyti. Įrengti statybos aikštelę, apsirūpinti reikalingomis medžiagomis, žaliavomis, detalėmis, įrenginiais;</w:t>
      </w:r>
    </w:p>
    <w:p w14:paraId="38E965EE"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5.4.14. užtikrinti, kad į kapitališkai remontuojamą statinį, medžiagų saugojimo aikšteles ar vietas nepatektų pašaliniai asmenys;</w:t>
      </w:r>
    </w:p>
    <w:p w14:paraId="6CF81DC5"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5.4.15. atlikus </w:t>
      </w:r>
      <w:r w:rsidR="00D554F2">
        <w:rPr>
          <w:rFonts w:ascii="Calibri" w:hAnsi="Calibri" w:cs="Calibri"/>
          <w:sz w:val="22"/>
          <w:szCs w:val="22"/>
          <w:lang w:val="lt-LT"/>
        </w:rPr>
        <w:t>D</w:t>
      </w:r>
      <w:r w:rsidRPr="009526B0">
        <w:rPr>
          <w:rFonts w:ascii="Calibri" w:hAnsi="Calibri" w:cs="Calibri"/>
          <w:sz w:val="22"/>
          <w:szCs w:val="22"/>
          <w:lang w:val="lt-LT"/>
        </w:rPr>
        <w:t>arbus sutvarkyti tvarkomą statinį ir kitas vietas, kurie buvo perduoti Rangovui sutartiniu laikotarpiu. Išvežti savo statybines atliekas ir statybinį laužą savo sąskaita;</w:t>
      </w:r>
    </w:p>
    <w:p w14:paraId="059B0542"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5.4.16. suteikti </w:t>
      </w:r>
      <w:r w:rsidR="00D554F2">
        <w:rPr>
          <w:rFonts w:ascii="Calibri" w:hAnsi="Calibri" w:cs="Calibri"/>
          <w:sz w:val="22"/>
          <w:szCs w:val="22"/>
          <w:lang w:val="lt-LT"/>
        </w:rPr>
        <w:t>D</w:t>
      </w:r>
      <w:r w:rsidRPr="009526B0">
        <w:rPr>
          <w:rFonts w:ascii="Calibri" w:hAnsi="Calibri" w:cs="Calibri"/>
          <w:sz w:val="22"/>
          <w:szCs w:val="22"/>
          <w:lang w:val="lt-LT"/>
        </w:rPr>
        <w:t>arbams Sutarties 6 skyriuje nurodytas garantijas;</w:t>
      </w:r>
    </w:p>
    <w:p w14:paraId="27255DAA"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5.4.17. atsakyti už subrangovų atliktus darbus ir jų kokybę ar padarytą žalą;</w:t>
      </w:r>
    </w:p>
    <w:p w14:paraId="5F870E6F"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5.4.18. savo sąskaita sumokėti už suvartotą elektros energiją, vandenį ir kitas komunalines paslaugas;</w:t>
      </w:r>
    </w:p>
    <w:p w14:paraId="5B41A3B2"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5.4.19. laiku pranešti Užsakovui apie kitas aplinkybes, kenkiančias darbų kokybei, atlikimo tempui;</w:t>
      </w:r>
    </w:p>
    <w:p w14:paraId="0031C8AC"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5.4.20. vykdyti visus teisėtus ir neprieštaraujančius Sutarties nuostatoms raštiškus Užsakovo nurodymus;</w:t>
      </w:r>
    </w:p>
    <w:p w14:paraId="10EC1C45"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5.4.21. pateikti išpildomąją dokumentaciją.</w:t>
      </w:r>
    </w:p>
    <w:p w14:paraId="4D0535DE" w14:textId="77777777" w:rsidR="00AF42C3" w:rsidRPr="009526B0" w:rsidRDefault="00AF42C3" w:rsidP="00AF42C3">
      <w:pPr>
        <w:spacing w:before="240" w:after="240"/>
        <w:ind w:left="851" w:firstLine="709"/>
        <w:jc w:val="center"/>
        <w:rPr>
          <w:rFonts w:ascii="Calibri" w:hAnsi="Calibri" w:cs="Calibri"/>
          <w:b/>
          <w:sz w:val="22"/>
          <w:szCs w:val="22"/>
          <w:lang w:eastAsia="ar-SA"/>
        </w:rPr>
      </w:pPr>
      <w:r w:rsidRPr="009526B0">
        <w:rPr>
          <w:rFonts w:ascii="Calibri" w:hAnsi="Calibri" w:cs="Calibri"/>
          <w:b/>
          <w:sz w:val="22"/>
          <w:szCs w:val="22"/>
          <w:lang w:eastAsia="ar-SA"/>
        </w:rPr>
        <w:t>6. GARANTIJOS</w:t>
      </w:r>
    </w:p>
    <w:p w14:paraId="5BF073B3"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6.1. Rangovas garantuoja, kad darbų priėmimo metu jo atlikti Darbai atitiks normatyvinių statybos ir kitų teisės aktų reikalavimus, jie bus atlikti be klaidų, kurios panaikintų ar sumažintų atliktų Darbų vertę.</w:t>
      </w:r>
    </w:p>
    <w:p w14:paraId="32937537"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6.2. Suremontuoto statinio garantinis terminas yra 5 metai, kuris skaičiuojamas nuo baigtų darbų perdavimo–priėmimo akto pasirašymo dienos.</w:t>
      </w:r>
    </w:p>
    <w:p w14:paraId="5E049AFE"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6.3. Rangovas Lietuvos Respublikos civilinio kodekso nustatyta tvarka garantiniu laikotarpiu atsako už išaiškėjusius atliktų Darbų defektus. Garantinio laikotarpio metu išryškėję Darbų defektai fiksuojami šioje Sutartyje nurodyta tvarka.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w:t>
      </w:r>
    </w:p>
    <w:p w14:paraId="71BADE35"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6.4 Rangovas privalo atlyginti visus nuostolius, kuriuos patiria Užsakovas, ištaisydamas defektą ir atitaisydamas žalą, įskaitant Užsakovo kaštus ieškant kito </w:t>
      </w:r>
      <w:r w:rsidR="00920D50">
        <w:rPr>
          <w:rFonts w:ascii="Calibri" w:hAnsi="Calibri" w:cs="Calibri"/>
          <w:sz w:val="22"/>
          <w:szCs w:val="22"/>
        </w:rPr>
        <w:t>R</w:t>
      </w:r>
      <w:r w:rsidRPr="009526B0">
        <w:rPr>
          <w:rFonts w:ascii="Calibri" w:hAnsi="Calibri" w:cs="Calibri"/>
          <w:sz w:val="22"/>
          <w:szCs w:val="22"/>
        </w:rPr>
        <w:t>angovo ir pan.</w:t>
      </w:r>
    </w:p>
    <w:p w14:paraId="28EB9296" w14:textId="77777777" w:rsidR="000224C2" w:rsidRDefault="000224C2" w:rsidP="00650751">
      <w:pPr>
        <w:pStyle w:val="DiagramaDiagrama8CharChar"/>
        <w:spacing w:after="0" w:line="240" w:lineRule="auto"/>
        <w:ind w:left="851" w:firstLine="709"/>
        <w:jc w:val="center"/>
        <w:rPr>
          <w:rFonts w:ascii="Calibri" w:hAnsi="Calibri" w:cs="Calibri"/>
          <w:b/>
          <w:bCs/>
          <w:sz w:val="22"/>
          <w:szCs w:val="22"/>
          <w:lang w:val="lt-LT"/>
        </w:rPr>
      </w:pPr>
    </w:p>
    <w:p w14:paraId="70635DBB" w14:textId="77777777" w:rsidR="00AF42C3" w:rsidRPr="009526B0" w:rsidRDefault="00AF42C3" w:rsidP="00AF42C3">
      <w:pPr>
        <w:pStyle w:val="DiagramaDiagrama8CharChar"/>
        <w:spacing w:line="240" w:lineRule="auto"/>
        <w:ind w:left="851" w:firstLine="709"/>
        <w:jc w:val="center"/>
        <w:rPr>
          <w:rFonts w:ascii="Calibri" w:hAnsi="Calibri" w:cs="Calibri"/>
          <w:b/>
          <w:bCs/>
          <w:sz w:val="22"/>
          <w:szCs w:val="22"/>
          <w:lang w:val="lt-LT"/>
        </w:rPr>
      </w:pPr>
      <w:r w:rsidRPr="009526B0">
        <w:rPr>
          <w:rFonts w:ascii="Calibri" w:hAnsi="Calibri" w:cs="Calibri"/>
          <w:b/>
          <w:bCs/>
          <w:sz w:val="22"/>
          <w:szCs w:val="22"/>
          <w:lang w:val="lt-LT"/>
        </w:rPr>
        <w:t>7. ŠALIŲ PATVIRTINIMAI</w:t>
      </w:r>
    </w:p>
    <w:p w14:paraId="2F0FB596"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7.1.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08B60FA4"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7.2. Užsakovas patvirtina, kad tiek jis, tiek jo paskirtas Sutartį pasirašyti ir (ar) vykdyti atstovas turi teisę sudaryti šią Sutartį, o taip pat vykdyti visus šioje Sutartyje 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14:paraId="4B82B961" w14:textId="77777777" w:rsidR="00AF42C3" w:rsidRPr="009526B0" w:rsidRDefault="00AF42C3" w:rsidP="00AF42C3">
      <w:pPr>
        <w:pStyle w:val="DiagramaDiagrama8CharChar"/>
        <w:spacing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7.3. Rangovas pareiškia, kad neturi tokių įsiskolinimų ar trečiųjų </w:t>
      </w:r>
      <w:r w:rsidR="00920D50">
        <w:rPr>
          <w:rFonts w:ascii="Calibri" w:hAnsi="Calibri" w:cs="Calibri"/>
          <w:sz w:val="22"/>
          <w:szCs w:val="22"/>
          <w:lang w:val="lt-LT"/>
        </w:rPr>
        <w:t>Š</w:t>
      </w:r>
      <w:r w:rsidRPr="009526B0">
        <w:rPr>
          <w:rFonts w:ascii="Calibri" w:hAnsi="Calibri" w:cs="Calibri"/>
          <w:sz w:val="22"/>
          <w:szCs w:val="22"/>
          <w:lang w:val="lt-LT"/>
        </w:rPr>
        <w:t>alių teisėtų pretenzijų, kurios galėtų sukelti grėsmę jo įsipareigojimų pagal šią Sutartį vykdymui.</w:t>
      </w:r>
    </w:p>
    <w:p w14:paraId="710E9DEB" w14:textId="77777777" w:rsidR="00AF42C3" w:rsidRPr="009526B0" w:rsidRDefault="00AF42C3" w:rsidP="00AF42C3">
      <w:pPr>
        <w:pStyle w:val="DiagramaDiagrama8CharChar"/>
        <w:ind w:left="851" w:firstLine="709"/>
        <w:jc w:val="center"/>
        <w:rPr>
          <w:rFonts w:ascii="Calibri" w:hAnsi="Calibri" w:cs="Calibri"/>
          <w:b/>
          <w:sz w:val="22"/>
          <w:szCs w:val="22"/>
          <w:lang w:val="lt-LT"/>
        </w:rPr>
      </w:pPr>
      <w:r w:rsidRPr="009526B0">
        <w:rPr>
          <w:rFonts w:ascii="Calibri" w:hAnsi="Calibri" w:cs="Calibri"/>
          <w:b/>
          <w:sz w:val="22"/>
          <w:szCs w:val="22"/>
          <w:lang w:val="lt-LT"/>
        </w:rPr>
        <w:t>8. NENUGALIMA JĖGA</w:t>
      </w:r>
    </w:p>
    <w:p w14:paraId="58CD3ED9"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lastRenderedPageBreak/>
        <w:t>8.1. Šalys atleidžiamos nuo atsakomybės už Sutarties nevykdymą arba netinkamą įvykdymą, jei tam trukdė aplinkybės, kurių Šalis negalėjo išvengti ar numatyti pasirašydama šią Sutartį Force majeure aplinkybių buvimas nustatomas laikantis Lietuvos Respublikos Vyriausybės 1996 m. liepos 15 d. nutarimu Nr. 840 patvirtintų taisyklių.</w:t>
      </w:r>
    </w:p>
    <w:p w14:paraId="54F0FC0C"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8.2. Ginčai tarp Sutarties Šalių, bent vienai Šaliai pageidaujant, gali būti sprendžiami pasitelkiant įgyvendinančios institucijos pagalbą.</w:t>
      </w:r>
    </w:p>
    <w:p w14:paraId="3C0243CF" w14:textId="77777777" w:rsidR="00AF42C3" w:rsidRPr="009526B0" w:rsidRDefault="00AF42C3" w:rsidP="00AF42C3">
      <w:pPr>
        <w:pStyle w:val="DiagramaDiagrama8CharChar"/>
        <w:spacing w:before="240" w:after="240"/>
        <w:ind w:left="851" w:firstLine="709"/>
        <w:jc w:val="center"/>
        <w:rPr>
          <w:rFonts w:ascii="Calibri" w:hAnsi="Calibri" w:cs="Calibri"/>
          <w:b/>
          <w:bCs/>
          <w:sz w:val="22"/>
          <w:szCs w:val="22"/>
          <w:lang w:val="lt-LT" w:eastAsia="ar-SA"/>
        </w:rPr>
      </w:pPr>
      <w:r w:rsidRPr="009526B0">
        <w:rPr>
          <w:rFonts w:ascii="Calibri" w:hAnsi="Calibri" w:cs="Calibri"/>
          <w:b/>
          <w:bCs/>
          <w:sz w:val="22"/>
          <w:szCs w:val="22"/>
          <w:lang w:val="lt-LT" w:eastAsia="ar-SA"/>
        </w:rPr>
        <w:t>9. ŠALIŲ ATSAKOMYBĖ</w:t>
      </w:r>
    </w:p>
    <w:p w14:paraId="3DF021CF"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9.1. Darbų vykdymo laikotarpiu Rangovas atsako už bet kokią žalą, kuri padaroma Darbams iki tinkamai atliktų visų šioje Sutartyje numatytų Darbų galutinio perdavimo–priėmimo.</w:t>
      </w:r>
    </w:p>
    <w:p w14:paraId="404DD239"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9.2. Rangovas atsako už bet kokią žalą, kuri tiesiogiai arba netiesiogiai dėl Darbų trūkumų ar jų atitaisymo buvo padaryta Užsakovui, trečiajai šaliai ar jų turtui, išskyrus atvejus, kai Statinys Užsakovo buvo naudojamos ne pagal paskirtį ir pažeidžiant Statinio eksploatavimo taisykles, kurias Užsakovui iki galutinio Darbų rezultato priėmimo–perdavimo dienos parengė ir perdavė Rangovas.</w:t>
      </w:r>
    </w:p>
    <w:p w14:paraId="0486AE40"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9.3. Užsakovas, uždelsęs sumokėti Rangovui priklausančias sumas šioje Sutartyje nustatyta tvarka ir terminais, Rangovui pareikalavus moka 0,02 </w:t>
      </w:r>
      <w:bookmarkStart w:id="51" w:name="_Hlk522260775"/>
      <w:r w:rsidRPr="009526B0">
        <w:rPr>
          <w:rFonts w:ascii="Calibri" w:hAnsi="Calibri" w:cs="Calibri"/>
          <w:sz w:val="22"/>
          <w:szCs w:val="22"/>
          <w:lang w:val="lt-LT"/>
        </w:rPr>
        <w:t xml:space="preserve">(dviejų šimtųjų) proc. </w:t>
      </w:r>
      <w:bookmarkEnd w:id="51"/>
      <w:r w:rsidRPr="009526B0">
        <w:rPr>
          <w:rFonts w:ascii="Calibri" w:hAnsi="Calibri" w:cs="Calibri"/>
          <w:sz w:val="22"/>
          <w:szCs w:val="22"/>
          <w:lang w:val="lt-LT"/>
        </w:rPr>
        <w:t>dydžio delspinigius už kiekvieną uždelstą dieną nuo vėluojamos sumokėti sumos.</w:t>
      </w:r>
    </w:p>
    <w:p w14:paraId="3DD7830D"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9.4. Jei Rangovas neatlieka darbų Sutartyje nustatytu laiku, Rangovas papildomai moka Užsakovui 0,02 (dviejų šimtųjų) proc. delspinigius už kiekvieną pavėluotą dieną nuo neatliktų </w:t>
      </w:r>
      <w:r w:rsidR="00920D50">
        <w:rPr>
          <w:rFonts w:ascii="Calibri" w:hAnsi="Calibri" w:cs="Calibri"/>
          <w:sz w:val="22"/>
          <w:szCs w:val="22"/>
          <w:lang w:val="lt-LT"/>
        </w:rPr>
        <w:t>D</w:t>
      </w:r>
      <w:r w:rsidRPr="009526B0">
        <w:rPr>
          <w:rFonts w:ascii="Calibri" w:hAnsi="Calibri" w:cs="Calibri"/>
          <w:sz w:val="22"/>
          <w:szCs w:val="22"/>
          <w:lang w:val="lt-LT"/>
        </w:rPr>
        <w:t xml:space="preserve">arbų kainos. </w:t>
      </w:r>
    </w:p>
    <w:p w14:paraId="0FCB4D3C" w14:textId="77777777" w:rsidR="00AF42C3" w:rsidRPr="009526B0" w:rsidRDefault="00AF42C3" w:rsidP="00AF42C3">
      <w:pPr>
        <w:tabs>
          <w:tab w:val="left" w:pos="1026"/>
        </w:tabs>
        <w:spacing w:line="240" w:lineRule="auto"/>
        <w:ind w:left="851" w:firstLine="709"/>
        <w:rPr>
          <w:rFonts w:ascii="Calibri" w:hAnsi="Calibri" w:cs="Calibri"/>
          <w:sz w:val="22"/>
          <w:szCs w:val="22"/>
        </w:rPr>
      </w:pPr>
      <w:r w:rsidRPr="009526B0">
        <w:rPr>
          <w:rFonts w:ascii="Calibri" w:hAnsi="Calibri" w:cs="Calibri"/>
          <w:sz w:val="22"/>
          <w:szCs w:val="22"/>
        </w:rPr>
        <w:t>9.5. Tuo atveju, jeigu Užsakovas turi pagrindą remtis šios Sutarties pažeidimu ar netinkamu jos vykdymu, jis turi teisę sulaikyti Rangovui mokamų sumų ar jų dalies mokėjimą, kol padaryti pažeidimai bus pašalinti.</w:t>
      </w:r>
    </w:p>
    <w:p w14:paraId="055EC387" w14:textId="77777777" w:rsidR="00AF42C3" w:rsidRPr="009526B0" w:rsidRDefault="00AF42C3" w:rsidP="00AF42C3">
      <w:pPr>
        <w:pStyle w:val="Sraopastraipa2"/>
        <w:ind w:left="851" w:firstLine="709"/>
        <w:jc w:val="both"/>
        <w:rPr>
          <w:rFonts w:ascii="Calibri" w:hAnsi="Calibri" w:cs="Calibri"/>
          <w:sz w:val="22"/>
          <w:szCs w:val="22"/>
        </w:rPr>
      </w:pPr>
      <w:r w:rsidRPr="009526B0">
        <w:rPr>
          <w:rFonts w:ascii="Calibri" w:hAnsi="Calibri" w:cs="Calibri"/>
          <w:sz w:val="22"/>
          <w:szCs w:val="22"/>
        </w:rPr>
        <w:t xml:space="preserve">9.6. Darbų sustabdymo metu šalims netaikomos sankcijos. Sustabdymo metu visus atliktus </w:t>
      </w:r>
      <w:r w:rsidR="00920D50">
        <w:rPr>
          <w:rFonts w:ascii="Calibri" w:hAnsi="Calibri" w:cs="Calibri"/>
          <w:sz w:val="22"/>
          <w:szCs w:val="22"/>
        </w:rPr>
        <w:t>D</w:t>
      </w:r>
      <w:r w:rsidRPr="009526B0">
        <w:rPr>
          <w:rFonts w:ascii="Calibri" w:hAnsi="Calibri" w:cs="Calibri"/>
          <w:sz w:val="22"/>
          <w:szCs w:val="22"/>
        </w:rPr>
        <w:t xml:space="preserve">arbus </w:t>
      </w:r>
      <w:r w:rsidR="00920D50">
        <w:rPr>
          <w:rFonts w:ascii="Calibri" w:hAnsi="Calibri" w:cs="Calibri"/>
          <w:sz w:val="22"/>
          <w:szCs w:val="22"/>
        </w:rPr>
        <w:t>R</w:t>
      </w:r>
      <w:r w:rsidRPr="009526B0">
        <w:rPr>
          <w:rFonts w:ascii="Calibri" w:hAnsi="Calibri" w:cs="Calibri"/>
          <w:sz w:val="22"/>
          <w:szCs w:val="22"/>
        </w:rPr>
        <w:t>angovas privalo prižiūrėti, saugoti nuo sugadinimo, praradimo ar kitokios žalos.</w:t>
      </w:r>
    </w:p>
    <w:p w14:paraId="1F7FC585" w14:textId="77777777" w:rsidR="00AF42C3"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9.7. Jeigu Sutartis nutraukiama dėl Šalies kaltės, ji kitai Šaliai privalo atlyginti dėl to jos patirtus nuostolius.</w:t>
      </w:r>
    </w:p>
    <w:p w14:paraId="03C950FE"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p>
    <w:p w14:paraId="5D34D34C" w14:textId="77777777" w:rsidR="00AF42C3" w:rsidRDefault="00AF42C3" w:rsidP="00AF42C3">
      <w:pPr>
        <w:ind w:firstLine="709"/>
        <w:jc w:val="center"/>
        <w:rPr>
          <w:rFonts w:ascii="Calibri" w:hAnsi="Calibri" w:cs="Calibri"/>
          <w:b/>
          <w:sz w:val="22"/>
          <w:szCs w:val="22"/>
        </w:rPr>
      </w:pPr>
      <w:r w:rsidRPr="009526B0">
        <w:rPr>
          <w:rFonts w:ascii="Calibri" w:hAnsi="Calibri" w:cs="Calibri"/>
          <w:b/>
          <w:sz w:val="22"/>
          <w:szCs w:val="22"/>
        </w:rPr>
        <w:t>10. INFORMACIJOS KONFIDENCIALUMAS</w:t>
      </w:r>
    </w:p>
    <w:p w14:paraId="4E9AFF32" w14:textId="77777777" w:rsidR="00AF42C3" w:rsidRPr="009526B0" w:rsidRDefault="00AF42C3" w:rsidP="00AF42C3">
      <w:pPr>
        <w:spacing w:line="240" w:lineRule="auto"/>
        <w:ind w:firstLine="709"/>
        <w:jc w:val="center"/>
        <w:rPr>
          <w:rFonts w:ascii="Calibri" w:hAnsi="Calibri" w:cs="Calibri"/>
          <w:b/>
          <w:sz w:val="22"/>
          <w:szCs w:val="22"/>
        </w:rPr>
      </w:pPr>
    </w:p>
    <w:p w14:paraId="2B3D1348" w14:textId="77777777" w:rsidR="00AF42C3"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10.1.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61197D22" w14:textId="77777777" w:rsidR="00AF42C3" w:rsidRPr="009526B0" w:rsidRDefault="00AF42C3" w:rsidP="00AF42C3">
      <w:pPr>
        <w:spacing w:line="240" w:lineRule="auto"/>
        <w:ind w:left="851" w:firstLine="709"/>
        <w:rPr>
          <w:rFonts w:ascii="Calibri" w:hAnsi="Calibri" w:cs="Calibri"/>
          <w:sz w:val="22"/>
          <w:szCs w:val="22"/>
        </w:rPr>
      </w:pPr>
    </w:p>
    <w:p w14:paraId="29E2623C" w14:textId="77777777" w:rsidR="00AF42C3" w:rsidRPr="009526B0" w:rsidRDefault="00AF42C3" w:rsidP="00AF42C3">
      <w:pPr>
        <w:ind w:firstLine="709"/>
        <w:jc w:val="center"/>
        <w:rPr>
          <w:rFonts w:ascii="Calibri" w:hAnsi="Calibri" w:cs="Calibri"/>
          <w:b/>
          <w:sz w:val="22"/>
          <w:szCs w:val="22"/>
          <w:lang w:eastAsia="ar-SA"/>
        </w:rPr>
      </w:pPr>
      <w:r w:rsidRPr="009526B0">
        <w:rPr>
          <w:rFonts w:ascii="Calibri" w:hAnsi="Calibri" w:cs="Calibri"/>
          <w:b/>
          <w:sz w:val="22"/>
          <w:szCs w:val="22"/>
          <w:lang w:eastAsia="ar-SA"/>
        </w:rPr>
        <w:t>11. GINČŲ SPRENDIMAS</w:t>
      </w:r>
    </w:p>
    <w:p w14:paraId="6CDF6C50" w14:textId="77777777" w:rsidR="00AF42C3" w:rsidRPr="009526B0" w:rsidRDefault="00AF42C3" w:rsidP="00AF42C3">
      <w:pPr>
        <w:suppressAutoHyphens/>
        <w:spacing w:line="240" w:lineRule="auto"/>
        <w:ind w:left="851" w:firstLine="709"/>
        <w:rPr>
          <w:rFonts w:ascii="Calibri" w:eastAsia="Times New Roman" w:hAnsi="Calibri" w:cs="Calibri"/>
          <w:sz w:val="22"/>
          <w:szCs w:val="22"/>
          <w:lang w:eastAsia="ar-SA"/>
        </w:rPr>
      </w:pPr>
      <w:r w:rsidRPr="009526B0">
        <w:rPr>
          <w:rFonts w:ascii="Calibri" w:hAnsi="Calibri" w:cs="Calibri"/>
          <w:sz w:val="22"/>
          <w:szCs w:val="22"/>
        </w:rPr>
        <w:t xml:space="preserve">11.1. </w:t>
      </w:r>
      <w:r w:rsidRPr="009526B0">
        <w:rPr>
          <w:rFonts w:ascii="Calibri" w:eastAsia="Times New Roman" w:hAnsi="Calibri" w:cs="Calibri"/>
          <w:sz w:val="22"/>
          <w:szCs w:val="22"/>
          <w:lang w:eastAsia="ar-SA"/>
        </w:rPr>
        <w:t>Šalys susitaria, kad kiekvienas ginčas, nesutarimas ar reikalavimas, kylantis iš Sutarties ar su ja susijęs, turi būti sprendžiamas derybų būdu. Jeigu anksčiau nurodyti ginčai, nesutarimai ar reikalavimai negali būti išspręsti derybų keliu per dvidešimt keturias kalendorines dienas, tai Šalys susitaria spręsti juos Lietuvos Respublikos įstatymų nustatyta tvarka</w:t>
      </w:r>
      <w:r w:rsidRPr="009526B0">
        <w:rPr>
          <w:rFonts w:ascii="Calibri" w:eastAsia="Times New Roman" w:hAnsi="Calibri" w:cs="Calibri"/>
          <w:spacing w:val="-2"/>
          <w:sz w:val="22"/>
          <w:szCs w:val="22"/>
          <w:lang w:eastAsia="ar-SA"/>
        </w:rPr>
        <w:t xml:space="preserve"> Lietuvos Respublikos teismuose</w:t>
      </w:r>
      <w:r w:rsidRPr="009526B0">
        <w:rPr>
          <w:rFonts w:ascii="Calibri" w:eastAsia="Times New Roman" w:hAnsi="Calibri" w:cs="Calibri"/>
          <w:sz w:val="22"/>
          <w:szCs w:val="22"/>
          <w:lang w:eastAsia="ar-SA"/>
        </w:rPr>
        <w:t>.</w:t>
      </w:r>
    </w:p>
    <w:p w14:paraId="524B3511" w14:textId="77777777" w:rsidR="00AF42C3" w:rsidRPr="009526B0" w:rsidRDefault="00AF42C3" w:rsidP="00AF42C3">
      <w:pPr>
        <w:suppressAutoHyphens/>
        <w:spacing w:line="240" w:lineRule="auto"/>
        <w:ind w:left="851" w:firstLine="709"/>
        <w:rPr>
          <w:rFonts w:ascii="Calibri" w:eastAsia="Times New Roman" w:hAnsi="Calibri" w:cs="Calibri"/>
          <w:sz w:val="22"/>
          <w:szCs w:val="22"/>
          <w:lang w:eastAsia="ar-SA"/>
        </w:rPr>
      </w:pPr>
      <w:r w:rsidRPr="009526B0">
        <w:rPr>
          <w:rFonts w:ascii="Calibri" w:eastAsia="Times New Roman" w:hAnsi="Calibri" w:cs="Calibri"/>
          <w:sz w:val="22"/>
          <w:szCs w:val="22"/>
          <w:lang w:eastAsia="ar-SA"/>
        </w:rPr>
        <w:t>11.2. Ginčai tarp Sutarties Šalių, bent vienai Šaliai pageidaujant, gali būti sprendžiami pasitelkiant įgyvendinančios institucijos pagalbą.</w:t>
      </w:r>
    </w:p>
    <w:p w14:paraId="2A3FBEB2" w14:textId="77777777" w:rsidR="00AF42C3" w:rsidRPr="009526B0" w:rsidRDefault="00AF42C3" w:rsidP="00AF42C3">
      <w:pPr>
        <w:spacing w:before="240" w:after="240" w:line="240" w:lineRule="auto"/>
        <w:ind w:firstLine="709"/>
        <w:jc w:val="center"/>
        <w:rPr>
          <w:rFonts w:ascii="Calibri" w:hAnsi="Calibri" w:cs="Calibri"/>
          <w:sz w:val="22"/>
          <w:szCs w:val="22"/>
          <w:lang w:eastAsia="ar-SA"/>
        </w:rPr>
      </w:pPr>
      <w:r w:rsidRPr="009526B0">
        <w:rPr>
          <w:rFonts w:ascii="Calibri" w:hAnsi="Calibri" w:cs="Calibri"/>
          <w:b/>
          <w:sz w:val="22"/>
          <w:szCs w:val="22"/>
          <w:lang w:eastAsia="ar-SA"/>
        </w:rPr>
        <w:t>12. KITOS SUTARTIES SĄLYGOS</w:t>
      </w:r>
    </w:p>
    <w:p w14:paraId="6A836D41"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12.1. Pastabas dėl vykdomų darbų gali pateikti techninės priežiūros vadovai raštu – įrašais statybos darbų žurnale ir Užsakovas.</w:t>
      </w:r>
    </w:p>
    <w:p w14:paraId="4F035877" w14:textId="77777777" w:rsidR="00AF42C3" w:rsidRPr="009526B0" w:rsidRDefault="00AF42C3" w:rsidP="00AF42C3">
      <w:pPr>
        <w:pStyle w:val="DiagramaDiagrama8CharChar"/>
        <w:spacing w:after="0" w:line="240" w:lineRule="auto"/>
        <w:ind w:left="851" w:firstLine="709"/>
        <w:jc w:val="both"/>
        <w:rPr>
          <w:rFonts w:ascii="Calibri" w:hAnsi="Calibri" w:cs="Calibri"/>
          <w:sz w:val="22"/>
          <w:szCs w:val="22"/>
          <w:lang w:val="lt-LT"/>
        </w:rPr>
      </w:pPr>
      <w:r w:rsidRPr="009526B0">
        <w:rPr>
          <w:rFonts w:ascii="Calibri" w:hAnsi="Calibri" w:cs="Calibri"/>
          <w:sz w:val="22"/>
          <w:szCs w:val="22"/>
          <w:lang w:val="lt-LT"/>
        </w:rPr>
        <w:t xml:space="preserve">12.2. Sutartis galioja nuo jos įsigaliojimo momento iki visų </w:t>
      </w:r>
      <w:r w:rsidR="00920D50">
        <w:rPr>
          <w:rFonts w:ascii="Calibri" w:hAnsi="Calibri" w:cs="Calibri"/>
          <w:sz w:val="22"/>
          <w:szCs w:val="22"/>
          <w:lang w:val="lt-LT"/>
        </w:rPr>
        <w:t>D</w:t>
      </w:r>
      <w:r w:rsidRPr="009526B0">
        <w:rPr>
          <w:rFonts w:ascii="Calibri" w:hAnsi="Calibri" w:cs="Calibri"/>
          <w:sz w:val="22"/>
          <w:szCs w:val="22"/>
          <w:lang w:val="lt-LT"/>
        </w:rPr>
        <w:t>arbų užbaigimo ir atsiskaitymo už juos, bei kitų sutartinių įsipareigojimų įvykdymo. Sutartis nustoja galios, kai Rangovas pagal šią Sutartį įvykdo savo įsipareigojimus Užsakovui, jeigu ji yra tinkamai įvykdyta ir pilnai apmokėta, jei ji nutraukiama Sutartyje nustatyta tvarka, jeigu abi Šalys susitaria ją nutraukti, taip pat esant atitinkamam teismo sprendimui ar įstatymų nustatytais atvejais.</w:t>
      </w:r>
    </w:p>
    <w:p w14:paraId="4E659EC0"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lastRenderedPageBreak/>
        <w:t>12.3. Sutartis gali būti nutraukiama LR viešųjų pirkimų įstatymo 90 straipsnyje numatytais atvejais.</w:t>
      </w:r>
    </w:p>
    <w:p w14:paraId="2B881D91" w14:textId="77777777" w:rsidR="00AF42C3" w:rsidRPr="009526B0" w:rsidRDefault="00AF42C3" w:rsidP="00AF42C3">
      <w:pPr>
        <w:spacing w:line="240" w:lineRule="auto"/>
        <w:ind w:left="851" w:firstLine="709"/>
        <w:rPr>
          <w:rFonts w:ascii="Calibri" w:hAnsi="Calibri" w:cs="Calibri"/>
          <w:sz w:val="22"/>
          <w:szCs w:val="22"/>
        </w:rPr>
      </w:pPr>
      <w:r w:rsidRPr="009526B0">
        <w:rPr>
          <w:rFonts w:ascii="Calibri" w:hAnsi="Calibri" w:cs="Calibri"/>
          <w:sz w:val="22"/>
          <w:szCs w:val="22"/>
        </w:rPr>
        <w:t xml:space="preserve">12.4. Jei iki </w:t>
      </w:r>
      <w:r w:rsidR="00920D50">
        <w:rPr>
          <w:rFonts w:ascii="Calibri" w:hAnsi="Calibri" w:cs="Calibri"/>
          <w:sz w:val="22"/>
          <w:szCs w:val="22"/>
        </w:rPr>
        <w:t>S</w:t>
      </w:r>
      <w:r w:rsidRPr="009526B0">
        <w:rPr>
          <w:rFonts w:ascii="Calibri" w:hAnsi="Calibri" w:cs="Calibri"/>
          <w:sz w:val="22"/>
          <w:szCs w:val="22"/>
        </w:rPr>
        <w:t xml:space="preserve">utarties pabaigos dėl negauto finansavimo darbai atlikti ne iki galo, </w:t>
      </w:r>
      <w:r w:rsidR="00920D50">
        <w:rPr>
          <w:rFonts w:ascii="Calibri" w:hAnsi="Calibri" w:cs="Calibri"/>
          <w:sz w:val="22"/>
          <w:szCs w:val="22"/>
        </w:rPr>
        <w:t>S</w:t>
      </w:r>
      <w:r w:rsidRPr="009526B0">
        <w:rPr>
          <w:rFonts w:ascii="Calibri" w:hAnsi="Calibri" w:cs="Calibri"/>
          <w:sz w:val="22"/>
          <w:szCs w:val="22"/>
        </w:rPr>
        <w:t xml:space="preserve">utartis nutraukiama šalių bendru sutarimu, pasirašant </w:t>
      </w:r>
      <w:r w:rsidR="00920D50">
        <w:rPr>
          <w:rFonts w:ascii="Calibri" w:hAnsi="Calibri" w:cs="Calibri"/>
          <w:sz w:val="22"/>
          <w:szCs w:val="22"/>
        </w:rPr>
        <w:t>S</w:t>
      </w:r>
      <w:r w:rsidRPr="009526B0">
        <w:rPr>
          <w:rFonts w:ascii="Calibri" w:hAnsi="Calibri" w:cs="Calibri"/>
          <w:sz w:val="22"/>
          <w:szCs w:val="22"/>
        </w:rPr>
        <w:t>utarties nutraukimo susitarimą. Pasirašius susitarimą Rangovas perduoda visą dokumentaciją, susijusią su vykdytais statybos darbais.</w:t>
      </w:r>
    </w:p>
    <w:p w14:paraId="1FE31A25" w14:textId="77777777" w:rsidR="00AF42C3" w:rsidRPr="009526B0"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12.5. 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informacija apie kitą Šalį ir šios</w:t>
      </w:r>
      <w:r w:rsidRPr="0028449D">
        <w:rPr>
          <w:rFonts w:ascii="Palemonas" w:hAnsi="Palemonas"/>
          <w:sz w:val="24"/>
          <w:szCs w:val="24"/>
          <w:lang w:val="lt-LT"/>
        </w:rPr>
        <w:t xml:space="preserve"> </w:t>
      </w:r>
      <w:r w:rsidRPr="009526B0">
        <w:rPr>
          <w:rFonts w:ascii="Calibri" w:hAnsi="Calibri" w:cs="Calibri"/>
          <w:sz w:val="22"/>
          <w:szCs w:val="22"/>
          <w:lang w:val="lt-LT"/>
        </w:rPr>
        <w:t>Sutarties sąlygas yra konfidenciali informacija, kuri laikoma paslaptyje, išskyrus tuos atvejus, kai šios informacijos gali būti reikalaujama įstatymų nustatyta tvarka ar ji jau yra viešai žinoma.</w:t>
      </w:r>
    </w:p>
    <w:p w14:paraId="666EC871" w14:textId="77777777" w:rsidR="00AF42C3" w:rsidRPr="009526B0"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12.6. Bet kokius mokesčius, kuriais gali būti apmokestinamos sumos, kurias gauna Rangovas arba Užsakovas Sutarties pagrindu, privalės sumokėti atitinkamai pats Rangovas arba Užsakovas.</w:t>
      </w:r>
    </w:p>
    <w:p w14:paraId="430C906F" w14:textId="77777777" w:rsidR="00AF42C3" w:rsidRPr="009526B0"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 xml:space="preserve">12.7. Nei viena iš </w:t>
      </w:r>
      <w:r w:rsidR="000224C2">
        <w:rPr>
          <w:rFonts w:ascii="Calibri" w:hAnsi="Calibri" w:cs="Calibri"/>
          <w:sz w:val="22"/>
          <w:szCs w:val="22"/>
          <w:lang w:val="lt-LT"/>
        </w:rPr>
        <w:t>Š</w:t>
      </w:r>
      <w:r w:rsidRPr="009526B0">
        <w:rPr>
          <w:rFonts w:ascii="Calibri" w:hAnsi="Calibri" w:cs="Calibri"/>
          <w:sz w:val="22"/>
          <w:szCs w:val="22"/>
          <w:lang w:val="lt-LT"/>
        </w:rPr>
        <w:t xml:space="preserve">alių neturi teisės perduoti trečiam asmeniui šios </w:t>
      </w:r>
      <w:r w:rsidR="00920D50">
        <w:rPr>
          <w:rFonts w:ascii="Calibri" w:hAnsi="Calibri" w:cs="Calibri"/>
          <w:sz w:val="22"/>
          <w:szCs w:val="22"/>
          <w:lang w:val="lt-LT"/>
        </w:rPr>
        <w:t>S</w:t>
      </w:r>
      <w:r w:rsidRPr="009526B0">
        <w:rPr>
          <w:rFonts w:ascii="Calibri" w:hAnsi="Calibri" w:cs="Calibri"/>
          <w:sz w:val="22"/>
          <w:szCs w:val="22"/>
          <w:lang w:val="lt-LT"/>
        </w:rPr>
        <w:t>utarties teisių ir</w:t>
      </w:r>
      <w:r w:rsidRPr="009526B0">
        <w:rPr>
          <w:rFonts w:ascii="Calibri" w:hAnsi="Calibri" w:cs="Calibri"/>
          <w:sz w:val="22"/>
          <w:szCs w:val="22"/>
          <w:lang w:val="lt-LT"/>
        </w:rPr>
        <w:br/>
        <w:t xml:space="preserve">įsipareigojimų be raštiško kitos </w:t>
      </w:r>
      <w:r w:rsidR="00920D50">
        <w:rPr>
          <w:rFonts w:ascii="Calibri" w:hAnsi="Calibri" w:cs="Calibri"/>
          <w:sz w:val="22"/>
          <w:szCs w:val="22"/>
          <w:lang w:val="lt-LT"/>
        </w:rPr>
        <w:t>Š</w:t>
      </w:r>
      <w:r w:rsidRPr="009526B0">
        <w:rPr>
          <w:rFonts w:ascii="Calibri" w:hAnsi="Calibri" w:cs="Calibri"/>
          <w:sz w:val="22"/>
          <w:szCs w:val="22"/>
          <w:lang w:val="lt-LT"/>
        </w:rPr>
        <w:t xml:space="preserve">alies sutikimo, išskyrus </w:t>
      </w:r>
      <w:r w:rsidR="00920D50">
        <w:rPr>
          <w:rFonts w:ascii="Calibri" w:hAnsi="Calibri" w:cs="Calibri"/>
          <w:sz w:val="22"/>
          <w:szCs w:val="22"/>
          <w:lang w:val="lt-LT"/>
        </w:rPr>
        <w:t>D</w:t>
      </w:r>
      <w:r w:rsidRPr="009526B0">
        <w:rPr>
          <w:rFonts w:ascii="Calibri" w:hAnsi="Calibri" w:cs="Calibri"/>
          <w:sz w:val="22"/>
          <w:szCs w:val="22"/>
          <w:lang w:val="lt-LT"/>
        </w:rPr>
        <w:t>arbus, kuriuos atlieka Rangovo pasirinkti subrangovai.</w:t>
      </w:r>
    </w:p>
    <w:p w14:paraId="540DD60E" w14:textId="77777777" w:rsidR="00AF42C3" w:rsidRPr="009526B0"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 xml:space="preserve">12.8. Bet kurios iš </w:t>
      </w:r>
      <w:r w:rsidR="000224C2">
        <w:rPr>
          <w:rFonts w:ascii="Calibri" w:hAnsi="Calibri" w:cs="Calibri"/>
          <w:sz w:val="22"/>
          <w:szCs w:val="22"/>
          <w:lang w:val="lt-LT"/>
        </w:rPr>
        <w:t>Š</w:t>
      </w:r>
      <w:r w:rsidRPr="009526B0">
        <w:rPr>
          <w:rFonts w:ascii="Calibri" w:hAnsi="Calibri" w:cs="Calibri"/>
          <w:sz w:val="22"/>
          <w:szCs w:val="22"/>
          <w:lang w:val="lt-LT"/>
        </w:rPr>
        <w:t xml:space="preserve">alių papildomos išlaidos, susijusios su pagrindinio įsiskolinimo bei netesybų išieškojimu, yra pilnai atlyginamos netinkamai vykdžiusios sutartinius įsipareigojimus </w:t>
      </w:r>
      <w:r w:rsidR="00920D50">
        <w:rPr>
          <w:rFonts w:ascii="Calibri" w:hAnsi="Calibri" w:cs="Calibri"/>
          <w:sz w:val="22"/>
          <w:szCs w:val="22"/>
          <w:lang w:val="lt-LT"/>
        </w:rPr>
        <w:t>Š</w:t>
      </w:r>
      <w:r w:rsidRPr="009526B0">
        <w:rPr>
          <w:rFonts w:ascii="Calibri" w:hAnsi="Calibri" w:cs="Calibri"/>
          <w:sz w:val="22"/>
          <w:szCs w:val="22"/>
          <w:lang w:val="lt-LT"/>
        </w:rPr>
        <w:t>alies sąskaita.</w:t>
      </w:r>
    </w:p>
    <w:p w14:paraId="31D9A7DC" w14:textId="77777777" w:rsidR="00AF42C3" w:rsidRPr="009526B0"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12.9. Rangovas, nepašalinęs defektų, nustatytų per garantinį laikotarpį, sumoka Užsakovui baudą, lygią defektų pašalinimo vertei, kuri nustatoma pagal įmonės, pašalinusios defektus, sąmatą.</w:t>
      </w:r>
    </w:p>
    <w:p w14:paraId="0609756C" w14:textId="77777777" w:rsidR="00AF42C3" w:rsidRPr="009526B0"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 xml:space="preserve">12.10. Delspinigių ir baudų mokėjimas neatleidžia </w:t>
      </w:r>
      <w:r w:rsidR="000224C2">
        <w:rPr>
          <w:rFonts w:ascii="Calibri" w:hAnsi="Calibri" w:cs="Calibri"/>
          <w:sz w:val="22"/>
          <w:szCs w:val="22"/>
          <w:lang w:val="lt-LT"/>
        </w:rPr>
        <w:t>Š</w:t>
      </w:r>
      <w:r w:rsidRPr="009526B0">
        <w:rPr>
          <w:rFonts w:ascii="Calibri" w:hAnsi="Calibri" w:cs="Calibri"/>
          <w:sz w:val="22"/>
          <w:szCs w:val="22"/>
          <w:lang w:val="lt-LT"/>
        </w:rPr>
        <w:t>alių nuo sutartinių įsipareigojimų visiško įvykdymo.</w:t>
      </w:r>
    </w:p>
    <w:p w14:paraId="33EA6330" w14:textId="77777777" w:rsidR="00AF42C3" w:rsidRDefault="00AF42C3" w:rsidP="00AF42C3">
      <w:pPr>
        <w:pStyle w:val="DiagramaDiagrama8CharChar"/>
        <w:spacing w:after="0" w:line="240" w:lineRule="auto"/>
        <w:ind w:left="993" w:firstLine="567"/>
        <w:jc w:val="both"/>
        <w:rPr>
          <w:rFonts w:ascii="Calibri" w:hAnsi="Calibri" w:cs="Calibri"/>
          <w:sz w:val="22"/>
          <w:szCs w:val="22"/>
          <w:lang w:val="lt-LT"/>
        </w:rPr>
      </w:pPr>
      <w:r w:rsidRPr="009526B0">
        <w:rPr>
          <w:rFonts w:ascii="Calibri" w:hAnsi="Calibri" w:cs="Calibri"/>
          <w:sz w:val="22"/>
          <w:szCs w:val="22"/>
          <w:lang w:val="lt-LT"/>
        </w:rPr>
        <w:t xml:space="preserve">12.11. Vienai iš </w:t>
      </w:r>
      <w:r w:rsidR="000224C2">
        <w:rPr>
          <w:rFonts w:ascii="Calibri" w:hAnsi="Calibri" w:cs="Calibri"/>
          <w:sz w:val="22"/>
          <w:szCs w:val="22"/>
          <w:lang w:val="lt-LT"/>
        </w:rPr>
        <w:t>Š</w:t>
      </w:r>
      <w:r w:rsidRPr="009526B0">
        <w:rPr>
          <w:rFonts w:ascii="Calibri" w:hAnsi="Calibri" w:cs="Calibri"/>
          <w:sz w:val="22"/>
          <w:szCs w:val="22"/>
          <w:lang w:val="lt-LT"/>
        </w:rPr>
        <w:t xml:space="preserve">alių daugiau kaip 5 (penkias) dienas nevykdant šioje </w:t>
      </w:r>
      <w:r w:rsidR="000224C2">
        <w:rPr>
          <w:rFonts w:ascii="Calibri" w:hAnsi="Calibri" w:cs="Calibri"/>
          <w:sz w:val="22"/>
          <w:szCs w:val="22"/>
          <w:lang w:val="lt-LT"/>
        </w:rPr>
        <w:t>S</w:t>
      </w:r>
      <w:r w:rsidRPr="009526B0">
        <w:rPr>
          <w:rFonts w:ascii="Calibri" w:hAnsi="Calibri" w:cs="Calibri"/>
          <w:sz w:val="22"/>
          <w:szCs w:val="22"/>
          <w:lang w:val="lt-LT"/>
        </w:rPr>
        <w:t xml:space="preserve">utartyje numatytų įsipareigojimų, antroji </w:t>
      </w:r>
      <w:r w:rsidR="000224C2">
        <w:rPr>
          <w:rFonts w:ascii="Calibri" w:hAnsi="Calibri" w:cs="Calibri"/>
          <w:sz w:val="22"/>
          <w:szCs w:val="22"/>
          <w:lang w:val="lt-LT"/>
        </w:rPr>
        <w:t>Š</w:t>
      </w:r>
      <w:r w:rsidRPr="009526B0">
        <w:rPr>
          <w:rFonts w:ascii="Calibri" w:hAnsi="Calibri" w:cs="Calibri"/>
          <w:sz w:val="22"/>
          <w:szCs w:val="22"/>
          <w:lang w:val="lt-LT"/>
        </w:rPr>
        <w:t xml:space="preserve">alis turi teisę sustabdyti savo įsipareigojimų vykdymą kitos </w:t>
      </w:r>
      <w:r w:rsidR="000224C2">
        <w:rPr>
          <w:rFonts w:ascii="Calibri" w:hAnsi="Calibri" w:cs="Calibri"/>
          <w:sz w:val="22"/>
          <w:szCs w:val="22"/>
          <w:lang w:val="lt-LT"/>
        </w:rPr>
        <w:t>Š</w:t>
      </w:r>
      <w:r w:rsidRPr="009526B0">
        <w:rPr>
          <w:rFonts w:ascii="Calibri" w:hAnsi="Calibri" w:cs="Calibri"/>
          <w:sz w:val="22"/>
          <w:szCs w:val="22"/>
          <w:lang w:val="lt-LT"/>
        </w:rPr>
        <w:t>alies įsipareigojimų nevykdymo laikotarpiui.</w:t>
      </w:r>
    </w:p>
    <w:p w14:paraId="094F96E8" w14:textId="77777777" w:rsidR="00B034FF" w:rsidRPr="009526B0" w:rsidRDefault="00B034FF" w:rsidP="00AF42C3">
      <w:pPr>
        <w:pStyle w:val="DiagramaDiagrama8CharChar"/>
        <w:spacing w:after="0" w:line="240" w:lineRule="auto"/>
        <w:ind w:left="993" w:firstLine="567"/>
        <w:jc w:val="both"/>
        <w:rPr>
          <w:rFonts w:ascii="Calibri" w:hAnsi="Calibri" w:cs="Calibri"/>
          <w:sz w:val="22"/>
          <w:szCs w:val="22"/>
          <w:lang w:val="lt-LT"/>
        </w:rPr>
      </w:pPr>
    </w:p>
    <w:p w14:paraId="35A17445" w14:textId="49F1B1FB" w:rsidR="00DB2AC4" w:rsidRPr="00DB2AC4" w:rsidRDefault="00DB2AC4" w:rsidP="00DB2AC4">
      <w:pPr>
        <w:keepNext/>
        <w:keepLines/>
        <w:widowControl w:val="0"/>
        <w:pBdr>
          <w:between w:val="nil"/>
        </w:pBdr>
        <w:tabs>
          <w:tab w:val="left" w:pos="567"/>
          <w:tab w:val="left" w:pos="851"/>
          <w:tab w:val="left" w:pos="992"/>
          <w:tab w:val="left" w:pos="1134"/>
        </w:tabs>
        <w:jc w:val="center"/>
        <w:outlineLvl w:val="1"/>
        <w:rPr>
          <w:rFonts w:eastAsia="Arial" w:cstheme="minorHAnsi"/>
          <w:b/>
          <w:bCs/>
          <w:sz w:val="22"/>
          <w:szCs w:val="22"/>
        </w:rPr>
      </w:pPr>
      <w:r w:rsidRPr="00DB2AC4">
        <w:rPr>
          <w:rFonts w:eastAsia="Times New Roman" w:cstheme="minorHAnsi"/>
          <w:b/>
          <w:bCs/>
          <w:color w:val="000000"/>
          <w:sz w:val="22"/>
          <w:szCs w:val="22"/>
        </w:rPr>
        <w:t>1</w:t>
      </w:r>
      <w:r w:rsidRPr="00DB2AC4">
        <w:rPr>
          <w:rFonts w:eastAsia="Times New Roman" w:cstheme="minorHAnsi"/>
          <w:b/>
          <w:bCs/>
          <w:color w:val="000000"/>
          <w:sz w:val="22"/>
          <w:szCs w:val="22"/>
        </w:rPr>
        <w:t>3</w:t>
      </w:r>
      <w:r w:rsidRPr="00DB2AC4">
        <w:rPr>
          <w:rFonts w:eastAsia="Times New Roman" w:cstheme="minorHAnsi"/>
          <w:b/>
          <w:bCs/>
          <w:color w:val="000000"/>
          <w:sz w:val="22"/>
          <w:szCs w:val="22"/>
        </w:rPr>
        <w:t xml:space="preserve">. </w:t>
      </w:r>
      <w:r w:rsidR="00B034FF" w:rsidRPr="00DB2AC4">
        <w:rPr>
          <w:rFonts w:eastAsia="Arial" w:cstheme="minorHAnsi"/>
          <w:b/>
          <w:bCs/>
          <w:sz w:val="22"/>
          <w:szCs w:val="22"/>
        </w:rPr>
        <w:t>SUBRANGOVŲ BEI SPECIALISTŲ PASITELKIMAS IR KEITIMAS</w:t>
      </w:r>
    </w:p>
    <w:p w14:paraId="0DF655E2" w14:textId="77777777" w:rsidR="00DB2AC4" w:rsidRPr="004E5759" w:rsidRDefault="00DB2AC4" w:rsidP="00DB2AC4">
      <w:pPr>
        <w:keepNext/>
        <w:keepLines/>
        <w:widowControl w:val="0"/>
        <w:pBdr>
          <w:between w:val="nil"/>
        </w:pBdr>
        <w:tabs>
          <w:tab w:val="left" w:pos="567"/>
          <w:tab w:val="left" w:pos="851"/>
          <w:tab w:val="left" w:pos="992"/>
          <w:tab w:val="left" w:pos="1134"/>
        </w:tabs>
        <w:jc w:val="center"/>
        <w:outlineLvl w:val="1"/>
        <w:rPr>
          <w:rFonts w:ascii="Palemonas" w:eastAsia="Arial" w:hAnsi="Palemonas"/>
          <w:b/>
          <w:bCs/>
        </w:rPr>
      </w:pPr>
    </w:p>
    <w:p w14:paraId="3E497846" w14:textId="6D02A38C" w:rsidR="00DB2AC4" w:rsidRPr="00B034FF" w:rsidRDefault="00B034FF" w:rsidP="00B034FF">
      <w:pPr>
        <w:shd w:val="clear" w:color="auto" w:fill="FFFFFF"/>
        <w:spacing w:line="240" w:lineRule="auto"/>
        <w:ind w:firstLine="720"/>
        <w:rPr>
          <w:rFonts w:eastAsia="Times New Roman" w:cstheme="minorHAnsi"/>
          <w:bCs/>
          <w:color w:val="000000"/>
          <w:sz w:val="22"/>
          <w:szCs w:val="22"/>
        </w:rPr>
      </w:pPr>
      <w:r>
        <w:rPr>
          <w:rFonts w:eastAsia="Times New Roman" w:cstheme="minorHAnsi"/>
          <w:bCs/>
          <w:color w:val="000000"/>
          <w:sz w:val="22"/>
          <w:szCs w:val="22"/>
        </w:rPr>
        <w:t xml:space="preserve">                 </w:t>
      </w:r>
      <w:r w:rsidR="00F61C65">
        <w:rPr>
          <w:rFonts w:eastAsia="Times New Roman" w:cstheme="minorHAnsi"/>
          <w:bCs/>
          <w:color w:val="000000"/>
          <w:sz w:val="22"/>
          <w:szCs w:val="22"/>
        </w:rPr>
        <w:t xml:space="preserve"> </w:t>
      </w:r>
      <w:r w:rsidR="00DB2AC4" w:rsidRPr="00B034FF">
        <w:rPr>
          <w:rFonts w:eastAsia="Times New Roman" w:cstheme="minorHAnsi"/>
          <w:bCs/>
          <w:color w:val="000000"/>
          <w:sz w:val="22"/>
          <w:szCs w:val="22"/>
        </w:rPr>
        <w:t>1</w:t>
      </w:r>
      <w:r>
        <w:rPr>
          <w:rFonts w:eastAsia="Times New Roman" w:cstheme="minorHAnsi"/>
          <w:bCs/>
          <w:color w:val="000000"/>
          <w:sz w:val="22"/>
          <w:szCs w:val="22"/>
        </w:rPr>
        <w:t>3</w:t>
      </w:r>
      <w:r w:rsidR="00DB2AC4" w:rsidRPr="00B034FF">
        <w:rPr>
          <w:rFonts w:eastAsia="Times New Roman" w:cstheme="minorHAnsi"/>
          <w:bCs/>
          <w:color w:val="000000"/>
          <w:sz w:val="22"/>
          <w:szCs w:val="22"/>
        </w:rPr>
        <w:t>.1. Rangovas atskiroms darbų dalims atlikti samdo subrangovus:</w:t>
      </w:r>
    </w:p>
    <w:p w14:paraId="2397DF9C" w14:textId="4CAB91BB" w:rsidR="00DB2AC4" w:rsidRPr="00B034FF" w:rsidRDefault="00B034FF" w:rsidP="00B034FF">
      <w:pPr>
        <w:shd w:val="clear" w:color="auto" w:fill="FFFFFF"/>
        <w:spacing w:line="240" w:lineRule="auto"/>
        <w:ind w:left="993" w:firstLine="0"/>
        <w:rPr>
          <w:rFonts w:eastAsia="Times New Roman" w:cstheme="minorHAnsi"/>
          <w:bCs/>
          <w:color w:val="000000"/>
          <w:sz w:val="22"/>
          <w:szCs w:val="22"/>
        </w:rPr>
      </w:pPr>
      <w:r>
        <w:rPr>
          <w:rFonts w:eastAsia="Times New Roman" w:cstheme="minorHAnsi"/>
          <w:bCs/>
          <w:color w:val="000000"/>
          <w:sz w:val="22"/>
          <w:szCs w:val="22"/>
        </w:rPr>
        <w:t xml:space="preserve">           </w:t>
      </w:r>
      <w:r w:rsidR="00F61C65">
        <w:rPr>
          <w:rFonts w:eastAsia="Times New Roman" w:cstheme="minorHAnsi"/>
          <w:bCs/>
          <w:color w:val="000000"/>
          <w:sz w:val="22"/>
          <w:szCs w:val="22"/>
        </w:rPr>
        <w:t xml:space="preserve"> </w:t>
      </w:r>
      <w:r w:rsidR="00DB2AC4" w:rsidRPr="00B034FF">
        <w:rPr>
          <w:rFonts w:eastAsia="Times New Roman" w:cstheme="minorHAnsi"/>
          <w:bCs/>
          <w:color w:val="000000"/>
          <w:sz w:val="22"/>
          <w:szCs w:val="22"/>
        </w:rPr>
        <w:t>1</w:t>
      </w:r>
      <w:r>
        <w:rPr>
          <w:rFonts w:eastAsia="Times New Roman" w:cstheme="minorHAnsi"/>
          <w:bCs/>
          <w:color w:val="000000"/>
          <w:sz w:val="22"/>
          <w:szCs w:val="22"/>
        </w:rPr>
        <w:t>3</w:t>
      </w:r>
      <w:r w:rsidR="00DB2AC4" w:rsidRPr="00B034FF">
        <w:rPr>
          <w:rFonts w:eastAsia="Times New Roman" w:cstheme="minorHAnsi"/>
          <w:bCs/>
          <w:color w:val="000000"/>
          <w:sz w:val="22"/>
          <w:szCs w:val="22"/>
        </w:rPr>
        <w:t>.1.1.                      darbams atlikti samdomas subrangovas UAB „            “, įm. k.              , kurios buveinė                . Subrangos sutarties vertė –               Eur;            proc.</w:t>
      </w:r>
    </w:p>
    <w:p w14:paraId="146A36C5" w14:textId="793DA338" w:rsidR="00DB2AC4" w:rsidRPr="00B034FF" w:rsidRDefault="00B034FF" w:rsidP="00B034FF">
      <w:pPr>
        <w:shd w:val="clear" w:color="auto" w:fill="FFFFFF"/>
        <w:spacing w:line="240" w:lineRule="auto"/>
        <w:ind w:left="993" w:hanging="273"/>
        <w:rPr>
          <w:rFonts w:eastAsia="Times New Roman" w:cstheme="minorHAnsi"/>
          <w:bCs/>
          <w:color w:val="000000"/>
          <w:sz w:val="22"/>
          <w:szCs w:val="22"/>
        </w:rPr>
      </w:pPr>
      <w:r>
        <w:rPr>
          <w:rFonts w:eastAsia="Times New Roman" w:cstheme="minorHAnsi"/>
          <w:bCs/>
          <w:color w:val="000000"/>
          <w:sz w:val="22"/>
          <w:szCs w:val="22"/>
        </w:rPr>
        <w:t xml:space="preserve">                </w:t>
      </w:r>
      <w:r w:rsidR="00F61C65">
        <w:rPr>
          <w:rFonts w:eastAsia="Times New Roman" w:cstheme="minorHAnsi"/>
          <w:bCs/>
          <w:color w:val="000000"/>
          <w:sz w:val="22"/>
          <w:szCs w:val="22"/>
        </w:rPr>
        <w:t xml:space="preserve"> </w:t>
      </w:r>
      <w:r w:rsidR="00DB2AC4" w:rsidRPr="00B034FF">
        <w:rPr>
          <w:rFonts w:eastAsia="Times New Roman" w:cstheme="minorHAnsi"/>
          <w:bCs/>
          <w:color w:val="000000"/>
          <w:sz w:val="22"/>
          <w:szCs w:val="22"/>
        </w:rPr>
        <w:t>1</w:t>
      </w:r>
      <w:r>
        <w:rPr>
          <w:rFonts w:eastAsia="Times New Roman" w:cstheme="minorHAnsi"/>
          <w:bCs/>
          <w:color w:val="000000"/>
          <w:sz w:val="22"/>
          <w:szCs w:val="22"/>
        </w:rPr>
        <w:t>3</w:t>
      </w:r>
      <w:r w:rsidR="00DB2AC4" w:rsidRPr="00B034FF">
        <w:rPr>
          <w:rFonts w:eastAsia="Times New Roman" w:cstheme="minorHAnsi"/>
          <w:bCs/>
          <w:color w:val="000000"/>
          <w:sz w:val="22"/>
          <w:szCs w:val="22"/>
        </w:rPr>
        <w:t xml:space="preserve">.1.2.                      darbams atlikti samdomas subrangovas UAB „            “, įm. k.              , kurios buveinė                . </w:t>
      </w:r>
      <w:r>
        <w:rPr>
          <w:rFonts w:eastAsia="Times New Roman" w:cstheme="minorHAnsi"/>
          <w:bCs/>
          <w:color w:val="000000"/>
          <w:sz w:val="22"/>
          <w:szCs w:val="22"/>
        </w:rPr>
        <w:t xml:space="preserve">    </w:t>
      </w:r>
      <w:r w:rsidR="00DB2AC4" w:rsidRPr="00B034FF">
        <w:rPr>
          <w:rFonts w:eastAsia="Times New Roman" w:cstheme="minorHAnsi"/>
          <w:bCs/>
          <w:color w:val="000000"/>
          <w:sz w:val="22"/>
          <w:szCs w:val="22"/>
        </w:rPr>
        <w:t>Subrangos sutarties vertė –               Eur;            proc.</w:t>
      </w:r>
    </w:p>
    <w:p w14:paraId="49C3E7E7" w14:textId="281B013F" w:rsidR="00DB2AC4" w:rsidRPr="00B034FF" w:rsidRDefault="00F61C65" w:rsidP="00F61C65">
      <w:pPr>
        <w:widowControl w:val="0"/>
        <w:pBdr>
          <w:between w:val="nil"/>
        </w:pBdr>
        <w:tabs>
          <w:tab w:val="left" w:pos="567"/>
          <w:tab w:val="left" w:pos="851"/>
          <w:tab w:val="left" w:pos="992"/>
          <w:tab w:val="left" w:pos="1134"/>
        </w:tabs>
        <w:spacing w:line="240" w:lineRule="auto"/>
        <w:ind w:left="993" w:firstLine="0"/>
        <w:rPr>
          <w:rFonts w:eastAsia="Arial" w:cstheme="minorHAnsi"/>
          <w:sz w:val="22"/>
          <w:szCs w:val="22"/>
          <w:shd w:val="clear" w:color="auto" w:fill="FFFFFF"/>
        </w:rPr>
      </w:pPr>
      <w:r>
        <w:rPr>
          <w:rFonts w:eastAsia="Arial" w:cstheme="minorHAnsi"/>
          <w:sz w:val="22"/>
          <w:szCs w:val="22"/>
        </w:rPr>
        <w:t xml:space="preserve">            </w:t>
      </w:r>
      <w:r w:rsidR="00DB2AC4" w:rsidRPr="00B034FF">
        <w:rPr>
          <w:rFonts w:eastAsia="Arial" w:cstheme="minorHAnsi"/>
          <w:sz w:val="22"/>
          <w:szCs w:val="22"/>
        </w:rPr>
        <w:t>1</w:t>
      </w:r>
      <w:r>
        <w:rPr>
          <w:rFonts w:eastAsia="Arial" w:cstheme="minorHAnsi"/>
          <w:sz w:val="22"/>
          <w:szCs w:val="22"/>
        </w:rPr>
        <w:t>3</w:t>
      </w:r>
      <w:r w:rsidR="00DB2AC4" w:rsidRPr="00B034FF">
        <w:rPr>
          <w:rFonts w:eastAsia="Arial" w:cstheme="minorHAnsi"/>
          <w:sz w:val="22"/>
          <w:szCs w:val="22"/>
        </w:rPr>
        <w:t>.2.</w:t>
      </w:r>
      <w:r>
        <w:rPr>
          <w:rFonts w:eastAsia="Arial" w:cstheme="minorHAnsi"/>
          <w:sz w:val="22"/>
          <w:szCs w:val="22"/>
        </w:rPr>
        <w:t xml:space="preserve"> </w:t>
      </w:r>
      <w:r w:rsidR="00DB2AC4" w:rsidRPr="00B034FF">
        <w:rPr>
          <w:rFonts w:eastAsia="Arial" w:cstheme="minorHAnsi"/>
          <w:sz w:val="22"/>
          <w:szCs w:val="22"/>
          <w:shd w:val="clear" w:color="auto" w:fill="FFFFFF"/>
        </w:rPr>
        <w:t>Rangovas įsipareigoja užtikrinti, kad Sutartį vykdys pirkime pasiūlyti ir kvalifikaci</w:t>
      </w:r>
      <w:r w:rsidR="00DB2AC4" w:rsidRPr="00B034FF">
        <w:rPr>
          <w:rFonts w:eastAsia="Arial" w:cstheme="minorHAnsi"/>
          <w:sz w:val="22"/>
          <w:szCs w:val="22"/>
        </w:rPr>
        <w:t>jos</w:t>
      </w:r>
      <w:r w:rsidR="00DB2AC4" w:rsidRPr="00B034FF">
        <w:rPr>
          <w:rFonts w:eastAsia="Arial" w:cstheme="minorHAnsi"/>
          <w:sz w:val="22"/>
          <w:szCs w:val="22"/>
          <w:shd w:val="clear" w:color="auto" w:fill="FFFFFF"/>
        </w:rPr>
        <w:t xml:space="preserve"> bei kitus pirkimo dokumentuose nustatytus reikalavimus atitinkantys subrangovai ir (ar) specialistai. Šių asmenų veiksmai vykdant Sutartį Rangovui sukelia tokias pačias pasekmes ir atsakomybę, kaip jo paties veiksmai. Rangovas atsako už savo subtiekėjų </w:t>
      </w:r>
      <w:r w:rsidR="00DB2AC4" w:rsidRPr="00B034FF">
        <w:rPr>
          <w:rFonts w:eastAsia="Arial" w:cstheme="minorHAnsi"/>
          <w:sz w:val="22"/>
          <w:szCs w:val="22"/>
        </w:rPr>
        <w:t xml:space="preserve">ir specialistų </w:t>
      </w:r>
      <w:r w:rsidR="00DB2AC4" w:rsidRPr="00B034FF">
        <w:rPr>
          <w:rFonts w:eastAsia="Arial" w:cstheme="minorHAnsi"/>
          <w:sz w:val="22"/>
          <w:szCs w:val="22"/>
          <w:shd w:val="clear" w:color="auto" w:fill="FFFFFF"/>
        </w:rPr>
        <w:t>veiksmus ar neveikimą.</w:t>
      </w:r>
    </w:p>
    <w:p w14:paraId="7BA45591" w14:textId="187410E9" w:rsidR="00DB2AC4" w:rsidRPr="00B034FF" w:rsidRDefault="00DB2AC4" w:rsidP="00F61C65">
      <w:pPr>
        <w:widowControl w:val="0"/>
        <w:pBdr>
          <w:between w:val="nil"/>
        </w:pBdr>
        <w:tabs>
          <w:tab w:val="left" w:pos="567"/>
          <w:tab w:val="left" w:pos="851"/>
          <w:tab w:val="left" w:pos="992"/>
          <w:tab w:val="left" w:pos="1134"/>
        </w:tabs>
        <w:spacing w:line="240" w:lineRule="auto"/>
        <w:ind w:left="993" w:hanging="296"/>
        <w:rPr>
          <w:rFonts w:eastAsia="Arial" w:cstheme="minorHAnsi"/>
          <w:sz w:val="22"/>
          <w:szCs w:val="22"/>
          <w:shd w:val="clear" w:color="auto" w:fill="FFFFFF"/>
        </w:rPr>
      </w:pPr>
      <w:r w:rsidRPr="00B034FF">
        <w:rPr>
          <w:rFonts w:eastAsia="Arial" w:cstheme="minorHAnsi"/>
          <w:sz w:val="22"/>
          <w:szCs w:val="22"/>
        </w:rPr>
        <w:t xml:space="preserve">          </w:t>
      </w:r>
      <w:r w:rsidR="00F61C65">
        <w:rPr>
          <w:rFonts w:eastAsia="Arial" w:cstheme="minorHAnsi"/>
          <w:sz w:val="22"/>
          <w:szCs w:val="22"/>
        </w:rPr>
        <w:t xml:space="preserve">        </w:t>
      </w:r>
      <w:r w:rsidRPr="00B034FF">
        <w:rPr>
          <w:rFonts w:eastAsia="Arial" w:cstheme="minorHAnsi"/>
          <w:sz w:val="22"/>
          <w:szCs w:val="22"/>
        </w:rPr>
        <w:t>1</w:t>
      </w:r>
      <w:r w:rsidR="00F61C65">
        <w:rPr>
          <w:rFonts w:eastAsia="Arial" w:cstheme="minorHAnsi"/>
          <w:sz w:val="22"/>
          <w:szCs w:val="22"/>
        </w:rPr>
        <w:t>3</w:t>
      </w:r>
      <w:r w:rsidRPr="00B034FF">
        <w:rPr>
          <w:rFonts w:eastAsia="Arial" w:cstheme="minorHAnsi"/>
          <w:sz w:val="22"/>
          <w:szCs w:val="22"/>
        </w:rPr>
        <w:t>.3.</w:t>
      </w:r>
      <w:r w:rsidR="00F61C65">
        <w:rPr>
          <w:rFonts w:eastAsia="Arial" w:cstheme="minorHAnsi"/>
          <w:sz w:val="22"/>
          <w:szCs w:val="22"/>
        </w:rPr>
        <w:t xml:space="preserve"> </w:t>
      </w:r>
      <w:r w:rsidRPr="00B034FF">
        <w:rPr>
          <w:rFonts w:eastAsia="Arial" w:cstheme="minorHAnsi"/>
          <w:sz w:val="22"/>
          <w:szCs w:val="22"/>
          <w:shd w:val="clear" w:color="auto" w:fill="FFFFFF"/>
        </w:rPr>
        <w:t>Sutarties vykdymui pasitelkiami subrangovai ir (ar) specialistai (jeigu tokie pasitelkiami) nurodomi pirkimo Specialiųjų sąlygų 6 priede „Pasiūlymo forma“.</w:t>
      </w:r>
    </w:p>
    <w:p w14:paraId="6A7394E8" w14:textId="0ADBB4DF" w:rsidR="00DB2AC4" w:rsidRPr="00B034FF" w:rsidRDefault="00DB2AC4" w:rsidP="0034148C">
      <w:pPr>
        <w:widowControl w:val="0"/>
        <w:pBdr>
          <w:between w:val="nil"/>
        </w:pBdr>
        <w:tabs>
          <w:tab w:val="left" w:pos="567"/>
          <w:tab w:val="left" w:pos="851"/>
          <w:tab w:val="left" w:pos="992"/>
          <w:tab w:val="left" w:pos="1134"/>
        </w:tabs>
        <w:spacing w:line="240" w:lineRule="auto"/>
        <w:ind w:left="993" w:hanging="296"/>
        <w:rPr>
          <w:rFonts w:eastAsia="Arial" w:cstheme="minorHAnsi"/>
          <w:sz w:val="22"/>
          <w:szCs w:val="22"/>
        </w:rPr>
      </w:pPr>
      <w:r w:rsidRPr="00B034FF">
        <w:rPr>
          <w:rFonts w:eastAsia="Arial" w:cstheme="minorHAnsi"/>
          <w:sz w:val="22"/>
          <w:szCs w:val="22"/>
        </w:rPr>
        <w:t xml:space="preserve">          </w:t>
      </w:r>
      <w:r w:rsidR="0034148C">
        <w:rPr>
          <w:rFonts w:eastAsia="Arial" w:cstheme="minorHAnsi"/>
          <w:sz w:val="22"/>
          <w:szCs w:val="22"/>
        </w:rPr>
        <w:t xml:space="preserve">        </w:t>
      </w:r>
      <w:r w:rsidRPr="00B034FF">
        <w:rPr>
          <w:rFonts w:eastAsia="Arial" w:cstheme="minorHAnsi"/>
          <w:sz w:val="22"/>
          <w:szCs w:val="22"/>
        </w:rPr>
        <w:t>1</w:t>
      </w:r>
      <w:r w:rsidR="0034148C">
        <w:rPr>
          <w:rFonts w:eastAsia="Arial" w:cstheme="minorHAnsi"/>
          <w:sz w:val="22"/>
          <w:szCs w:val="22"/>
        </w:rPr>
        <w:t>3</w:t>
      </w:r>
      <w:r w:rsidRPr="00B034FF">
        <w:rPr>
          <w:rFonts w:eastAsia="Arial" w:cstheme="minorHAnsi"/>
          <w:sz w:val="22"/>
          <w:szCs w:val="22"/>
        </w:rPr>
        <w:t>.4.</w:t>
      </w:r>
      <w:r w:rsidR="0034148C">
        <w:rPr>
          <w:rFonts w:cstheme="minorHAnsi"/>
          <w:sz w:val="22"/>
          <w:szCs w:val="22"/>
        </w:rPr>
        <w:t xml:space="preserve"> </w:t>
      </w:r>
      <w:r w:rsidRPr="00B034FF">
        <w:rPr>
          <w:rFonts w:eastAsia="Arial" w:cstheme="minorHAnsi"/>
          <w:sz w:val="22"/>
          <w:szCs w:val="22"/>
        </w:rPr>
        <w:t>Rangovas gali keisti ir (ar) pasitelkti Sutartyje nurodytus subrangovus ir (ar) specialistus šiame Sutarties poskyryje nustatytais atvejais ir tvarka.</w:t>
      </w:r>
    </w:p>
    <w:p w14:paraId="6F248496" w14:textId="0414529A" w:rsidR="00DB2AC4" w:rsidRPr="00B034FF" w:rsidRDefault="00DB2AC4" w:rsidP="0034148C">
      <w:pPr>
        <w:widowControl w:val="0"/>
        <w:pBdr>
          <w:between w:val="nil"/>
        </w:pBdr>
        <w:tabs>
          <w:tab w:val="left" w:pos="709"/>
          <w:tab w:val="left" w:pos="851"/>
          <w:tab w:val="left" w:pos="1134"/>
        </w:tabs>
        <w:spacing w:line="240" w:lineRule="auto"/>
        <w:ind w:left="993" w:hanging="296"/>
        <w:rPr>
          <w:rFonts w:eastAsia="Cambria" w:cstheme="minorHAnsi"/>
          <w:sz w:val="22"/>
          <w:szCs w:val="22"/>
          <w:shd w:val="clear" w:color="auto" w:fill="FFFFFF"/>
        </w:rPr>
      </w:pPr>
      <w:r w:rsidRPr="00B034FF">
        <w:rPr>
          <w:rFonts w:eastAsia="Cambria" w:cstheme="minorHAnsi"/>
          <w:sz w:val="22"/>
          <w:szCs w:val="22"/>
          <w:shd w:val="clear" w:color="auto" w:fill="FFFFFF"/>
        </w:rPr>
        <w:t xml:space="preserve">          </w:t>
      </w:r>
      <w:r w:rsidR="0034148C">
        <w:rPr>
          <w:rFonts w:eastAsia="Cambria" w:cstheme="minorHAnsi"/>
          <w:sz w:val="22"/>
          <w:szCs w:val="22"/>
          <w:shd w:val="clear" w:color="auto" w:fill="FFFFFF"/>
        </w:rPr>
        <w:t xml:space="preserve">        </w:t>
      </w:r>
      <w:r w:rsidRPr="00B034FF">
        <w:rPr>
          <w:rFonts w:eastAsia="Cambria" w:cstheme="minorHAnsi"/>
          <w:sz w:val="22"/>
          <w:szCs w:val="22"/>
          <w:shd w:val="clear" w:color="auto" w:fill="FFFFFF"/>
        </w:rPr>
        <w:t>1</w:t>
      </w:r>
      <w:r w:rsidR="0034148C">
        <w:rPr>
          <w:rFonts w:eastAsia="Cambria" w:cstheme="minorHAnsi"/>
          <w:sz w:val="22"/>
          <w:szCs w:val="22"/>
          <w:shd w:val="clear" w:color="auto" w:fill="FFFFFF"/>
        </w:rPr>
        <w:t>3</w:t>
      </w:r>
      <w:r w:rsidRPr="00B034FF">
        <w:rPr>
          <w:rFonts w:eastAsia="Cambria" w:cstheme="minorHAnsi"/>
          <w:sz w:val="22"/>
          <w:szCs w:val="22"/>
          <w:shd w:val="clear" w:color="auto" w:fill="FFFFFF"/>
        </w:rPr>
        <w:t>.5. Naujas subrangovas ar specialistas gali pradėti vykdyti jiems Rangovo pavestus įsipareigojimus pagal Sutartį ne anksčiau, nei bus pasirašytas Susitarimas.</w:t>
      </w:r>
    </w:p>
    <w:p w14:paraId="6C7DC011" w14:textId="528FCCEB" w:rsidR="00DB2AC4" w:rsidRPr="00847F2B" w:rsidRDefault="00847F2B" w:rsidP="00847F2B">
      <w:pPr>
        <w:widowControl w:val="0"/>
        <w:tabs>
          <w:tab w:val="left" w:pos="993"/>
        </w:tabs>
        <w:spacing w:line="240" w:lineRule="auto"/>
        <w:ind w:left="993" w:hanging="296"/>
        <w:rPr>
          <w:rFonts w:eastAsia="Arial" w:cstheme="minorHAnsi"/>
          <w:sz w:val="22"/>
          <w:szCs w:val="22"/>
          <w:shd w:val="clear" w:color="auto" w:fill="FFFFFF"/>
        </w:rPr>
      </w:pPr>
      <w:r w:rsidRPr="00847F2B">
        <w:rPr>
          <w:rFonts w:eastAsia="Arial" w:cstheme="minorHAnsi"/>
          <w:sz w:val="22"/>
          <w:szCs w:val="22"/>
          <w:shd w:val="clear" w:color="auto" w:fill="FFFFFF"/>
        </w:rPr>
        <w:t xml:space="preserve">       </w:t>
      </w:r>
      <w:r w:rsidR="00DB2AC4" w:rsidRPr="00847F2B">
        <w:rPr>
          <w:rFonts w:eastAsia="Arial" w:cstheme="minorHAnsi"/>
          <w:sz w:val="22"/>
          <w:szCs w:val="22"/>
          <w:shd w:val="clear" w:color="auto" w:fill="FFFFFF"/>
        </w:rPr>
        <w:t xml:space="preserve">        </w:t>
      </w:r>
      <w:r>
        <w:rPr>
          <w:rFonts w:eastAsia="Arial" w:cstheme="minorHAnsi"/>
          <w:sz w:val="22"/>
          <w:szCs w:val="22"/>
          <w:shd w:val="clear" w:color="auto" w:fill="FFFFFF"/>
        </w:rPr>
        <w:t xml:space="preserve">   </w:t>
      </w:r>
      <w:r w:rsidR="00DB2AC4" w:rsidRPr="00847F2B">
        <w:rPr>
          <w:rFonts w:eastAsia="Arial" w:cstheme="minorHAnsi"/>
          <w:sz w:val="22"/>
          <w:szCs w:val="22"/>
          <w:shd w:val="clear" w:color="auto" w:fill="FFFFFF"/>
        </w:rPr>
        <w:t>1</w:t>
      </w:r>
      <w:r w:rsidRPr="00847F2B">
        <w:rPr>
          <w:rFonts w:eastAsia="Arial" w:cstheme="minorHAnsi"/>
          <w:sz w:val="22"/>
          <w:szCs w:val="22"/>
          <w:shd w:val="clear" w:color="auto" w:fill="FFFFFF"/>
        </w:rPr>
        <w:t>3</w:t>
      </w:r>
      <w:r w:rsidR="00DB2AC4" w:rsidRPr="00847F2B">
        <w:rPr>
          <w:rFonts w:eastAsia="Arial" w:cstheme="minorHAnsi"/>
          <w:sz w:val="22"/>
          <w:szCs w:val="22"/>
          <w:shd w:val="clear" w:color="auto" w:fill="FFFFFF"/>
        </w:rPr>
        <w:t>.</w:t>
      </w:r>
      <w:r w:rsidRPr="00847F2B">
        <w:rPr>
          <w:rFonts w:eastAsia="Arial" w:cstheme="minorHAnsi"/>
          <w:sz w:val="22"/>
          <w:szCs w:val="22"/>
          <w:shd w:val="clear" w:color="auto" w:fill="FFFFFF"/>
        </w:rPr>
        <w:t>6</w:t>
      </w:r>
      <w:r w:rsidR="00DB2AC4" w:rsidRPr="00847F2B">
        <w:rPr>
          <w:rFonts w:eastAsia="Arial" w:cstheme="minorHAnsi"/>
          <w:sz w:val="22"/>
          <w:szCs w:val="22"/>
          <w:shd w:val="clear" w:color="auto" w:fill="FFFFFF"/>
        </w:rPr>
        <w:t xml:space="preserve">. Rangovas turi teisę Sutarties vykdymui pasitelkti naujus, Pasiūlyme nenurodytus subtiekėjus, kurių pajėgumais Rangovas </w:t>
      </w:r>
      <w:r w:rsidR="00DB2AC4" w:rsidRPr="00847F2B">
        <w:rPr>
          <w:rFonts w:eastAsia="Cambria" w:cstheme="minorHAnsi"/>
          <w:sz w:val="22"/>
          <w:szCs w:val="22"/>
          <w:shd w:val="clear" w:color="auto" w:fill="FFFFFF"/>
        </w:rPr>
        <w:t>nesirėmė pirkimo dokumentuose numatytiems kvalifikacijos reikalavimams pagrįsti.</w:t>
      </w:r>
    </w:p>
    <w:p w14:paraId="2F3E3B39" w14:textId="3C6A15A1" w:rsidR="00DB2AC4" w:rsidRPr="00847F2B" w:rsidRDefault="00DB2AC4" w:rsidP="00847F2B">
      <w:pPr>
        <w:widowControl w:val="0"/>
        <w:tabs>
          <w:tab w:val="left" w:pos="993"/>
        </w:tabs>
        <w:spacing w:line="240" w:lineRule="auto"/>
        <w:ind w:left="993" w:hanging="296"/>
        <w:rPr>
          <w:rFonts w:eastAsia="Arial" w:cstheme="minorHAnsi"/>
          <w:sz w:val="22"/>
          <w:szCs w:val="22"/>
          <w:shd w:val="clear" w:color="auto" w:fill="FFFFFF"/>
        </w:rPr>
      </w:pPr>
      <w:r w:rsidRPr="00847F2B">
        <w:rPr>
          <w:rFonts w:eastAsia="Arial" w:cstheme="minorHAnsi"/>
          <w:sz w:val="22"/>
          <w:szCs w:val="22"/>
          <w:shd w:val="clear" w:color="auto" w:fill="FFFFFF"/>
        </w:rPr>
        <w:t xml:space="preserve">         </w:t>
      </w:r>
      <w:r w:rsidR="00847F2B">
        <w:rPr>
          <w:rFonts w:eastAsia="Arial" w:cstheme="minorHAnsi"/>
          <w:sz w:val="22"/>
          <w:szCs w:val="22"/>
          <w:shd w:val="clear" w:color="auto" w:fill="FFFFFF"/>
        </w:rPr>
        <w:t xml:space="preserve">          </w:t>
      </w:r>
      <w:r w:rsidRPr="00847F2B">
        <w:rPr>
          <w:rFonts w:eastAsia="Arial" w:cstheme="minorHAnsi"/>
          <w:sz w:val="22"/>
          <w:szCs w:val="22"/>
          <w:shd w:val="clear" w:color="auto" w:fill="FFFFFF"/>
        </w:rPr>
        <w:t>1</w:t>
      </w:r>
      <w:r w:rsidR="00847F2B">
        <w:rPr>
          <w:rFonts w:eastAsia="Arial" w:cstheme="minorHAnsi"/>
          <w:sz w:val="22"/>
          <w:szCs w:val="22"/>
          <w:shd w:val="clear" w:color="auto" w:fill="FFFFFF"/>
        </w:rPr>
        <w:t>3</w:t>
      </w:r>
      <w:r w:rsidRPr="00847F2B">
        <w:rPr>
          <w:rFonts w:eastAsia="Arial" w:cstheme="minorHAnsi"/>
          <w:sz w:val="22"/>
          <w:szCs w:val="22"/>
          <w:shd w:val="clear" w:color="auto" w:fill="FFFFFF"/>
        </w:rPr>
        <w:t>.</w:t>
      </w:r>
      <w:r w:rsidR="00847F2B">
        <w:rPr>
          <w:rFonts w:eastAsia="Arial" w:cstheme="minorHAnsi"/>
          <w:sz w:val="22"/>
          <w:szCs w:val="22"/>
          <w:shd w:val="clear" w:color="auto" w:fill="FFFFFF"/>
        </w:rPr>
        <w:t>7</w:t>
      </w:r>
      <w:r w:rsidRPr="00847F2B">
        <w:rPr>
          <w:rFonts w:eastAsia="Arial" w:cstheme="minorHAnsi"/>
          <w:sz w:val="22"/>
          <w:szCs w:val="22"/>
          <w:shd w:val="clear" w:color="auto" w:fill="FFFFFF"/>
        </w:rPr>
        <w:t xml:space="preserve">. Sudarius Sutartį, tačiau ne vėliau negu Sutartis pradedama vykdyti, Rangovas įsipareigoja Užsakovui pranešti tuo metu žinomų subrangovų, kurių pajėgumais Rangovas </w:t>
      </w:r>
      <w:r w:rsidRPr="00847F2B">
        <w:rPr>
          <w:rFonts w:eastAsia="Cambria" w:cstheme="minorHAnsi"/>
          <w:sz w:val="22"/>
          <w:szCs w:val="22"/>
          <w:shd w:val="clear" w:color="auto" w:fill="FFFFFF"/>
        </w:rPr>
        <w:t>nesirėmė pirkimo dokumentuose numatytiems kvalifikacijos reikalavimams pagrįsti,</w:t>
      </w:r>
      <w:r w:rsidRPr="00847F2B">
        <w:rPr>
          <w:rFonts w:eastAsia="Arial" w:cstheme="minorHAnsi"/>
          <w:sz w:val="22"/>
          <w:szCs w:val="22"/>
          <w:shd w:val="clear" w:color="auto" w:fill="FFFFFF"/>
        </w:rPr>
        <w:t xml:space="preserve"> pavadinimus, </w:t>
      </w:r>
      <w:r w:rsidRPr="00847F2B">
        <w:rPr>
          <w:rFonts w:eastAsia="Arial" w:cstheme="minorHAnsi"/>
          <w:sz w:val="22"/>
          <w:szCs w:val="22"/>
        </w:rPr>
        <w:t xml:space="preserve">juridinio asmens kodą, </w:t>
      </w:r>
      <w:r w:rsidRPr="00847F2B">
        <w:rPr>
          <w:rFonts w:eastAsia="Arial" w:cstheme="minorHAnsi"/>
          <w:sz w:val="22"/>
          <w:szCs w:val="22"/>
          <w:shd w:val="clear" w:color="auto" w:fill="FFFFFF"/>
        </w:rPr>
        <w:t>kontaktinius duomenis</w:t>
      </w:r>
      <w:r w:rsidRPr="00847F2B">
        <w:rPr>
          <w:rFonts w:eastAsia="Arial" w:cstheme="minorHAnsi"/>
          <w:sz w:val="22"/>
          <w:szCs w:val="22"/>
        </w:rPr>
        <w:t>,</w:t>
      </w:r>
      <w:r w:rsidRPr="00847F2B">
        <w:rPr>
          <w:rFonts w:eastAsia="Arial" w:cstheme="minorHAnsi"/>
          <w:sz w:val="22"/>
          <w:szCs w:val="22"/>
          <w:shd w:val="clear" w:color="auto" w:fill="FFFFFF"/>
        </w:rPr>
        <w:t xml:space="preserve"> jų atstovus.</w:t>
      </w:r>
    </w:p>
    <w:p w14:paraId="0172B4AE" w14:textId="00E4D3FA" w:rsidR="00DB2AC4" w:rsidRPr="00847F2B" w:rsidRDefault="00DB2AC4" w:rsidP="00847F2B">
      <w:pPr>
        <w:widowControl w:val="0"/>
        <w:tabs>
          <w:tab w:val="left" w:pos="993"/>
        </w:tabs>
        <w:spacing w:line="240" w:lineRule="auto"/>
        <w:ind w:left="993" w:hanging="296"/>
        <w:rPr>
          <w:rFonts w:eastAsia="Cambria" w:cstheme="minorHAnsi"/>
          <w:sz w:val="22"/>
          <w:szCs w:val="22"/>
          <w:shd w:val="clear" w:color="auto" w:fill="FFFFFF"/>
        </w:rPr>
      </w:pPr>
      <w:r w:rsidRPr="00847F2B">
        <w:rPr>
          <w:rFonts w:eastAsia="Arial" w:cstheme="minorHAnsi"/>
          <w:sz w:val="22"/>
          <w:szCs w:val="22"/>
          <w:shd w:val="clear" w:color="auto" w:fill="FFFFFF"/>
        </w:rPr>
        <w:t xml:space="preserve">         </w:t>
      </w:r>
      <w:r w:rsidR="00847F2B">
        <w:rPr>
          <w:rFonts w:eastAsia="Arial" w:cstheme="minorHAnsi"/>
          <w:sz w:val="22"/>
          <w:szCs w:val="22"/>
          <w:shd w:val="clear" w:color="auto" w:fill="FFFFFF"/>
        </w:rPr>
        <w:t xml:space="preserve">          </w:t>
      </w:r>
      <w:r w:rsidRPr="00847F2B">
        <w:rPr>
          <w:rFonts w:eastAsia="Arial" w:cstheme="minorHAnsi"/>
          <w:sz w:val="22"/>
          <w:szCs w:val="22"/>
          <w:shd w:val="clear" w:color="auto" w:fill="FFFFFF"/>
        </w:rPr>
        <w:t>1</w:t>
      </w:r>
      <w:r w:rsidR="00847F2B">
        <w:rPr>
          <w:rFonts w:eastAsia="Arial" w:cstheme="minorHAnsi"/>
          <w:sz w:val="22"/>
          <w:szCs w:val="22"/>
          <w:shd w:val="clear" w:color="auto" w:fill="FFFFFF"/>
        </w:rPr>
        <w:t>3</w:t>
      </w:r>
      <w:r w:rsidRPr="00847F2B">
        <w:rPr>
          <w:rFonts w:eastAsia="Arial" w:cstheme="minorHAnsi"/>
          <w:sz w:val="22"/>
          <w:szCs w:val="22"/>
          <w:shd w:val="clear" w:color="auto" w:fill="FFFFFF"/>
        </w:rPr>
        <w:t>.</w:t>
      </w:r>
      <w:r w:rsidR="00847F2B">
        <w:rPr>
          <w:rFonts w:eastAsia="Arial" w:cstheme="minorHAnsi"/>
          <w:sz w:val="22"/>
          <w:szCs w:val="22"/>
          <w:shd w:val="clear" w:color="auto" w:fill="FFFFFF"/>
        </w:rPr>
        <w:t>8</w:t>
      </w:r>
      <w:r w:rsidRPr="00847F2B">
        <w:rPr>
          <w:rFonts w:eastAsia="Arial" w:cstheme="minorHAnsi"/>
          <w:sz w:val="22"/>
          <w:szCs w:val="22"/>
          <w:shd w:val="clear" w:color="auto" w:fill="FFFFFF"/>
        </w:rPr>
        <w:t>. Rangovas, bet kuriuo Sutarties vykdymo metu,</w:t>
      </w:r>
      <w:r w:rsidRPr="00847F2B">
        <w:rPr>
          <w:rFonts w:eastAsia="Cambria" w:cstheme="minorHAnsi"/>
          <w:sz w:val="22"/>
          <w:szCs w:val="22"/>
        </w:rPr>
        <w:t xml:space="preserve"> subrangovus, kurių pajėgumais Rangovas nesirėmė pirkimo dokumentuose numatytiems kvalifikacijos reikalavimams pagrįsti, gali keisti savo nuožiūra.</w:t>
      </w:r>
    </w:p>
    <w:p w14:paraId="288A28D1" w14:textId="46EAE543" w:rsidR="00DB2AC4" w:rsidRPr="00847F2B" w:rsidRDefault="00DB2AC4" w:rsidP="00847F2B">
      <w:pPr>
        <w:widowControl w:val="0"/>
        <w:pBdr>
          <w:between w:val="nil"/>
        </w:pBdr>
        <w:tabs>
          <w:tab w:val="left" w:pos="993"/>
        </w:tabs>
        <w:spacing w:line="240" w:lineRule="auto"/>
        <w:ind w:left="993" w:hanging="296"/>
        <w:rPr>
          <w:rFonts w:eastAsia="Cambria" w:cstheme="minorHAnsi"/>
          <w:sz w:val="22"/>
          <w:szCs w:val="22"/>
        </w:rPr>
      </w:pPr>
      <w:r w:rsidRPr="00847F2B">
        <w:rPr>
          <w:rFonts w:eastAsia="Arial" w:cstheme="minorHAnsi"/>
          <w:sz w:val="22"/>
          <w:szCs w:val="22"/>
          <w:shd w:val="clear" w:color="auto" w:fill="FFFFFF"/>
        </w:rPr>
        <w:t xml:space="preserve">         </w:t>
      </w:r>
      <w:r w:rsidR="00847F2B">
        <w:rPr>
          <w:rFonts w:eastAsia="Arial" w:cstheme="minorHAnsi"/>
          <w:sz w:val="22"/>
          <w:szCs w:val="22"/>
          <w:shd w:val="clear" w:color="auto" w:fill="FFFFFF"/>
        </w:rPr>
        <w:t xml:space="preserve">          </w:t>
      </w:r>
      <w:r w:rsidRPr="00847F2B">
        <w:rPr>
          <w:rFonts w:eastAsia="Arial" w:cstheme="minorHAnsi"/>
          <w:sz w:val="22"/>
          <w:szCs w:val="22"/>
          <w:shd w:val="clear" w:color="auto" w:fill="FFFFFF"/>
        </w:rPr>
        <w:t>1</w:t>
      </w:r>
      <w:r w:rsidR="00847F2B">
        <w:rPr>
          <w:rFonts w:eastAsia="Arial" w:cstheme="minorHAnsi"/>
          <w:sz w:val="22"/>
          <w:szCs w:val="22"/>
          <w:shd w:val="clear" w:color="auto" w:fill="FFFFFF"/>
        </w:rPr>
        <w:t>3</w:t>
      </w:r>
      <w:r w:rsidRPr="00847F2B">
        <w:rPr>
          <w:rFonts w:eastAsia="Arial" w:cstheme="minorHAnsi"/>
          <w:sz w:val="22"/>
          <w:szCs w:val="22"/>
          <w:shd w:val="clear" w:color="auto" w:fill="FFFFFF"/>
        </w:rPr>
        <w:t>.</w:t>
      </w:r>
      <w:r w:rsidR="00847F2B">
        <w:rPr>
          <w:rFonts w:eastAsia="Arial" w:cstheme="minorHAnsi"/>
          <w:sz w:val="22"/>
          <w:szCs w:val="22"/>
          <w:shd w:val="clear" w:color="auto" w:fill="FFFFFF"/>
        </w:rPr>
        <w:t>9</w:t>
      </w:r>
      <w:r w:rsidRPr="00847F2B">
        <w:rPr>
          <w:rFonts w:eastAsia="Arial" w:cstheme="minorHAnsi"/>
          <w:sz w:val="22"/>
          <w:szCs w:val="22"/>
          <w:shd w:val="clear" w:color="auto" w:fill="FFFFFF"/>
        </w:rPr>
        <w:t>. Rangovas</w:t>
      </w:r>
      <w:r w:rsidRPr="00847F2B">
        <w:rPr>
          <w:rFonts w:eastAsia="Arial" w:cstheme="minorHAnsi"/>
          <w:sz w:val="22"/>
          <w:szCs w:val="22"/>
        </w:rPr>
        <w:t>,</w:t>
      </w:r>
      <w:r w:rsidRPr="00847F2B">
        <w:rPr>
          <w:rFonts w:eastAsia="Arial" w:cstheme="minorHAnsi"/>
          <w:sz w:val="22"/>
          <w:szCs w:val="22"/>
          <w:shd w:val="clear" w:color="auto" w:fill="FFFFFF"/>
        </w:rPr>
        <w:t xml:space="preserve"> </w:t>
      </w:r>
      <w:r w:rsidRPr="00847F2B">
        <w:rPr>
          <w:rFonts w:eastAsia="Arial" w:cstheme="minorHAnsi"/>
          <w:sz w:val="22"/>
          <w:szCs w:val="22"/>
        </w:rPr>
        <w:t>bet kuriuo Sutarties vykdymo metu,</w:t>
      </w:r>
      <w:r w:rsidRPr="00847F2B">
        <w:rPr>
          <w:rFonts w:eastAsia="Cambria" w:cstheme="minorHAnsi"/>
          <w:sz w:val="22"/>
          <w:szCs w:val="22"/>
        </w:rPr>
        <w:t xml:space="preserve"> </w:t>
      </w:r>
      <w:r w:rsidRPr="00847F2B">
        <w:rPr>
          <w:rFonts w:eastAsia="Cambria" w:cstheme="minorHAnsi"/>
          <w:sz w:val="22"/>
          <w:szCs w:val="22"/>
          <w:shd w:val="clear" w:color="auto" w:fill="FFFFFF"/>
        </w:rPr>
        <w:t>ne vėliau nei prieš 5 (penkias) darbo dienas</w:t>
      </w:r>
      <w:r w:rsidRPr="00847F2B">
        <w:rPr>
          <w:rFonts w:eastAsia="Arial" w:cstheme="minorHAnsi"/>
          <w:sz w:val="22"/>
          <w:szCs w:val="22"/>
          <w:shd w:val="clear" w:color="auto" w:fill="FFFFFF"/>
        </w:rPr>
        <w:t xml:space="preserve"> iki numatomo naujo subrangovo, kurio pajėgumais Rangovas </w:t>
      </w:r>
      <w:r w:rsidRPr="00847F2B">
        <w:rPr>
          <w:rFonts w:eastAsia="Cambria" w:cstheme="minorHAnsi"/>
          <w:sz w:val="22"/>
          <w:szCs w:val="22"/>
          <w:shd w:val="clear" w:color="auto" w:fill="FFFFFF"/>
        </w:rPr>
        <w:t xml:space="preserve">nesirėmė pirkimo dokumentuose numatytiems </w:t>
      </w:r>
      <w:r w:rsidRPr="00847F2B">
        <w:rPr>
          <w:rFonts w:eastAsia="Cambria" w:cstheme="minorHAnsi"/>
          <w:sz w:val="22"/>
          <w:szCs w:val="22"/>
          <w:shd w:val="clear" w:color="auto" w:fill="FFFFFF"/>
        </w:rPr>
        <w:lastRenderedPageBreak/>
        <w:t>kvalifikacijos reikalavimams pagrįsti,</w:t>
      </w:r>
      <w:r w:rsidRPr="00847F2B">
        <w:rPr>
          <w:rFonts w:eastAsia="Arial" w:cstheme="minorHAnsi"/>
          <w:sz w:val="22"/>
          <w:szCs w:val="22"/>
          <w:shd w:val="clear" w:color="auto" w:fill="FFFFFF"/>
        </w:rPr>
        <w:t xml:space="preserve"> pasitelkimo</w:t>
      </w:r>
      <w:r w:rsidRPr="00847F2B">
        <w:rPr>
          <w:rFonts w:eastAsia="Arial" w:cstheme="minorHAnsi"/>
          <w:sz w:val="22"/>
          <w:szCs w:val="22"/>
        </w:rPr>
        <w:t xml:space="preserve"> ir (arba) keitimo</w:t>
      </w:r>
      <w:r w:rsidRPr="00847F2B">
        <w:rPr>
          <w:rFonts w:eastAsia="Arial" w:cstheme="minorHAnsi"/>
          <w:sz w:val="22"/>
          <w:szCs w:val="22"/>
          <w:shd w:val="clear" w:color="auto" w:fill="FFFFFF"/>
        </w:rPr>
        <w:t xml:space="preserve"> apie tai privalo informuoti </w:t>
      </w:r>
      <w:r w:rsidRPr="00847F2B">
        <w:rPr>
          <w:rFonts w:cstheme="minorHAnsi"/>
          <w:sz w:val="22"/>
          <w:szCs w:val="22"/>
        </w:rPr>
        <w:t>Užsakovą</w:t>
      </w:r>
      <w:r w:rsidRPr="00847F2B">
        <w:rPr>
          <w:rFonts w:eastAsia="Arial" w:cstheme="minorHAnsi"/>
          <w:sz w:val="22"/>
          <w:szCs w:val="22"/>
          <w:shd w:val="clear" w:color="auto" w:fill="FFFFFF"/>
        </w:rPr>
        <w:t xml:space="preserve">. </w:t>
      </w:r>
      <w:r w:rsidRPr="00847F2B">
        <w:rPr>
          <w:rFonts w:cstheme="minorHAnsi"/>
          <w:sz w:val="22"/>
          <w:szCs w:val="22"/>
        </w:rPr>
        <w:t xml:space="preserve">Užsakovas (jeigu buvo taikoma pirkimo dokumentuose) turi patikrinti, ar nėra </w:t>
      </w:r>
      <w:r w:rsidRPr="00847F2B">
        <w:rPr>
          <w:rFonts w:eastAsia="Cambria" w:cstheme="minorHAnsi"/>
          <w:sz w:val="22"/>
          <w:szCs w:val="22"/>
        </w:rPr>
        <w:t xml:space="preserve">subrangovo pašalinimo pagrindų ir subrangovo atitiktį nacionalinio saugumo interesams ir reikalavimams </w:t>
      </w:r>
      <w:r w:rsidRPr="00847F2B">
        <w:rPr>
          <w:rFonts w:eastAsia="Arial" w:cstheme="minorHAnsi"/>
          <w:sz w:val="22"/>
          <w:szCs w:val="22"/>
          <w:shd w:val="clear" w:color="auto" w:fill="FFFFFF"/>
        </w:rPr>
        <w:t>nebūti registruotu (nuolat gyvenančiu ar turinčiu pilietybę) nepatikimomis laikomose valstybėse ar teritorijose</w:t>
      </w:r>
      <w:r w:rsidRPr="00847F2B">
        <w:rPr>
          <w:rFonts w:eastAsia="Cambria" w:cstheme="minorHAnsi"/>
          <w:sz w:val="22"/>
          <w:szCs w:val="22"/>
        </w:rPr>
        <w:t>. Jeigu subrangovo padėtis neatitinka bent vieno iš nurodytų reikalavimų, Užsakovas reikalauja pakeisti šį subrangovą reikalavimus atitinkančiu subrangovu.</w:t>
      </w:r>
      <w:r w:rsidRPr="00847F2B">
        <w:rPr>
          <w:rFonts w:cstheme="minorHAnsi"/>
          <w:sz w:val="22"/>
          <w:szCs w:val="22"/>
        </w:rPr>
        <w:t xml:space="preserve"> </w:t>
      </w:r>
      <w:r w:rsidRPr="00847F2B">
        <w:rPr>
          <w:rFonts w:eastAsia="Cambria" w:cstheme="minorHAnsi"/>
          <w:sz w:val="22"/>
          <w:szCs w:val="22"/>
        </w:rPr>
        <w:t>Užsakovas</w:t>
      </w:r>
      <w:r w:rsidRPr="00847F2B">
        <w:rPr>
          <w:rFonts w:cstheme="minorHAnsi"/>
          <w:sz w:val="22"/>
          <w:szCs w:val="22"/>
        </w:rPr>
        <w:t xml:space="preserve"> per 5 (penkias) darbo dienas raštu informuoja Rangovą apie sutikimą pasitelkti ir (ar) keisti naują subrangovą, kurio pajėgumais Rangovas nesirėmė pirkimo dokumentuose numatytiems kvalifikacijos reikalavimams pagrįsti. </w:t>
      </w:r>
      <w:r w:rsidRPr="00847F2B">
        <w:rPr>
          <w:rFonts w:eastAsia="Cambria" w:cstheme="minorHAnsi"/>
          <w:sz w:val="22"/>
          <w:szCs w:val="22"/>
        </w:rPr>
        <w:t>Užsakovui sutikus, Šalys pasirašo Susitarimą, kuris laikomas neatsiejama Sutarties dalimi.</w:t>
      </w:r>
    </w:p>
    <w:p w14:paraId="77CFFE70" w14:textId="5D2C02EB" w:rsidR="00DB2AC4" w:rsidRPr="00847F2B" w:rsidRDefault="00DB2AC4" w:rsidP="00A808BB">
      <w:pPr>
        <w:widowControl w:val="0"/>
        <w:pBdr>
          <w:between w:val="nil"/>
        </w:pBdr>
        <w:tabs>
          <w:tab w:val="left" w:pos="0"/>
          <w:tab w:val="left" w:pos="993"/>
        </w:tabs>
        <w:spacing w:line="240" w:lineRule="auto"/>
        <w:rPr>
          <w:rFonts w:eastAsia="Arial" w:cstheme="minorHAnsi"/>
          <w:sz w:val="22"/>
          <w:szCs w:val="22"/>
        </w:rPr>
      </w:pPr>
      <w:r w:rsidRPr="00847F2B">
        <w:rPr>
          <w:rFonts w:eastAsia="Arial" w:cstheme="minorHAnsi"/>
          <w:sz w:val="22"/>
          <w:szCs w:val="22"/>
        </w:rPr>
        <w:t xml:space="preserve">      </w:t>
      </w:r>
      <w:r w:rsidR="00A808BB">
        <w:rPr>
          <w:rFonts w:eastAsia="Arial" w:cstheme="minorHAnsi"/>
          <w:sz w:val="22"/>
          <w:szCs w:val="22"/>
        </w:rPr>
        <w:t xml:space="preserve">               </w:t>
      </w:r>
      <w:r w:rsidRPr="00847F2B">
        <w:rPr>
          <w:rFonts w:eastAsia="Arial" w:cstheme="minorHAnsi"/>
          <w:sz w:val="22"/>
          <w:szCs w:val="22"/>
        </w:rPr>
        <w:t xml:space="preserve"> </w:t>
      </w:r>
      <w:r w:rsidR="00A808BB" w:rsidRPr="00847F2B">
        <w:rPr>
          <w:rFonts w:eastAsia="Cambria" w:cstheme="minorHAnsi"/>
          <w:sz w:val="22"/>
          <w:szCs w:val="22"/>
        </w:rPr>
        <w:t>1</w:t>
      </w:r>
      <w:r w:rsidR="00A808BB">
        <w:rPr>
          <w:rFonts w:eastAsia="Cambria" w:cstheme="minorHAnsi"/>
          <w:sz w:val="22"/>
          <w:szCs w:val="22"/>
        </w:rPr>
        <w:t>3</w:t>
      </w:r>
      <w:r w:rsidR="00A808BB" w:rsidRPr="00847F2B">
        <w:rPr>
          <w:rFonts w:eastAsia="Cambria" w:cstheme="minorHAnsi"/>
          <w:sz w:val="22"/>
          <w:szCs w:val="22"/>
        </w:rPr>
        <w:t>.1</w:t>
      </w:r>
      <w:r w:rsidR="00A808BB">
        <w:rPr>
          <w:rFonts w:eastAsia="Cambria" w:cstheme="minorHAnsi"/>
          <w:sz w:val="22"/>
          <w:szCs w:val="22"/>
        </w:rPr>
        <w:t>0</w:t>
      </w:r>
      <w:r w:rsidR="00A808BB" w:rsidRPr="00847F2B">
        <w:rPr>
          <w:rFonts w:eastAsia="Cambria" w:cstheme="minorHAnsi"/>
          <w:sz w:val="22"/>
          <w:szCs w:val="22"/>
        </w:rPr>
        <w:t>.</w:t>
      </w:r>
      <w:r w:rsidR="00A808BB">
        <w:rPr>
          <w:rFonts w:eastAsia="Cambria" w:cstheme="minorHAnsi"/>
          <w:sz w:val="22"/>
          <w:szCs w:val="22"/>
        </w:rPr>
        <w:t xml:space="preserve"> </w:t>
      </w:r>
      <w:r w:rsidR="00A808BB" w:rsidRPr="00847F2B">
        <w:rPr>
          <w:rFonts w:eastAsia="Cambria" w:cstheme="minorHAnsi"/>
          <w:sz w:val="22"/>
          <w:szCs w:val="22"/>
          <w:shd w:val="clear" w:color="auto" w:fill="FFFFFF"/>
        </w:rPr>
        <w:t>Rangovo (ar subrangovo) specialista</w:t>
      </w:r>
      <w:r w:rsidR="00A808BB" w:rsidRPr="00847F2B">
        <w:rPr>
          <w:rFonts w:eastAsia="Cambria" w:cstheme="minorHAnsi"/>
          <w:sz w:val="22"/>
          <w:szCs w:val="22"/>
        </w:rPr>
        <w:t>i,</w:t>
      </w:r>
      <w:r w:rsidR="00A808BB" w:rsidRPr="00847F2B">
        <w:rPr>
          <w:rFonts w:eastAsia="Cambria" w:cstheme="minorHAnsi"/>
          <w:sz w:val="22"/>
          <w:szCs w:val="22"/>
          <w:shd w:val="clear" w:color="auto" w:fill="FFFFFF"/>
        </w:rPr>
        <w:t xml:space="preserve"> vykd</w:t>
      </w:r>
      <w:r w:rsidR="00A808BB" w:rsidRPr="00847F2B">
        <w:rPr>
          <w:rFonts w:eastAsia="Cambria" w:cstheme="minorHAnsi"/>
          <w:sz w:val="22"/>
          <w:szCs w:val="22"/>
        </w:rPr>
        <w:t>antys</w:t>
      </w:r>
      <w:r w:rsidR="00A808BB" w:rsidRPr="00847F2B">
        <w:rPr>
          <w:rFonts w:eastAsia="Cambria" w:cstheme="minorHAnsi"/>
          <w:sz w:val="22"/>
          <w:szCs w:val="22"/>
          <w:shd w:val="clear" w:color="auto" w:fill="FFFFFF"/>
        </w:rPr>
        <w:t xml:space="preserve"> Sutartį, gali būti keičiami šiais atvejais:</w:t>
      </w:r>
      <w:r w:rsidRPr="00847F2B">
        <w:rPr>
          <w:rFonts w:eastAsia="Arial" w:cstheme="minorHAnsi"/>
          <w:sz w:val="22"/>
          <w:szCs w:val="22"/>
        </w:rPr>
        <w:t xml:space="preserve">  </w:t>
      </w:r>
    </w:p>
    <w:p w14:paraId="505BBCDB" w14:textId="43C364F9" w:rsidR="00A808BB" w:rsidRPr="00847F2B" w:rsidRDefault="00A808BB" w:rsidP="00A808BB">
      <w:pPr>
        <w:widowControl w:val="0"/>
        <w:pBdr>
          <w:between w:val="nil"/>
        </w:pBdr>
        <w:tabs>
          <w:tab w:val="left" w:pos="1134"/>
        </w:tabs>
        <w:spacing w:line="240" w:lineRule="auto"/>
        <w:ind w:left="993"/>
        <w:rPr>
          <w:rFonts w:eastAsia="Cambria" w:cstheme="minorHAnsi"/>
          <w:sz w:val="22"/>
          <w:szCs w:val="22"/>
        </w:rPr>
      </w:pPr>
      <w:r>
        <w:rPr>
          <w:rFonts w:eastAsia="Cambria" w:cstheme="minorHAnsi"/>
          <w:sz w:val="22"/>
          <w:szCs w:val="22"/>
        </w:rPr>
        <w:t xml:space="preserve">  </w:t>
      </w:r>
      <w:r w:rsidRPr="00847F2B">
        <w:rPr>
          <w:rFonts w:eastAsia="Cambria" w:cstheme="minorHAnsi"/>
          <w:sz w:val="22"/>
          <w:szCs w:val="22"/>
          <w:shd w:val="clear" w:color="auto" w:fill="FFFFFF"/>
        </w:rPr>
        <w:t>1</w:t>
      </w:r>
      <w:r>
        <w:rPr>
          <w:rFonts w:eastAsia="Cambria" w:cstheme="minorHAnsi"/>
          <w:sz w:val="22"/>
          <w:szCs w:val="22"/>
          <w:shd w:val="clear" w:color="auto" w:fill="FFFFFF"/>
        </w:rPr>
        <w:t>3</w:t>
      </w:r>
      <w:r w:rsidRPr="00847F2B">
        <w:rPr>
          <w:rFonts w:eastAsia="Cambria" w:cstheme="minorHAnsi"/>
          <w:sz w:val="22"/>
          <w:szCs w:val="22"/>
          <w:shd w:val="clear" w:color="auto" w:fill="FFFFFF"/>
        </w:rPr>
        <w:t>.1</w:t>
      </w:r>
      <w:r>
        <w:rPr>
          <w:rFonts w:eastAsia="Cambria" w:cstheme="minorHAnsi"/>
          <w:sz w:val="22"/>
          <w:szCs w:val="22"/>
          <w:shd w:val="clear" w:color="auto" w:fill="FFFFFF"/>
        </w:rPr>
        <w:t>0</w:t>
      </w:r>
      <w:r w:rsidRPr="00847F2B">
        <w:rPr>
          <w:rFonts w:eastAsia="Cambria" w:cstheme="minorHAnsi"/>
          <w:sz w:val="22"/>
          <w:szCs w:val="22"/>
          <w:shd w:val="clear" w:color="auto" w:fill="FFFFFF"/>
        </w:rPr>
        <w:t>.1.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CF93CB8" w14:textId="700BF490" w:rsidR="00A808BB" w:rsidRPr="00847F2B" w:rsidRDefault="00A808BB" w:rsidP="00A808BB">
      <w:pPr>
        <w:widowControl w:val="0"/>
        <w:pBdr>
          <w:between w:val="nil"/>
        </w:pBdr>
        <w:tabs>
          <w:tab w:val="left" w:pos="1134"/>
          <w:tab w:val="left" w:pos="1418"/>
        </w:tabs>
        <w:spacing w:line="240" w:lineRule="auto"/>
        <w:ind w:left="993" w:hanging="296"/>
        <w:rPr>
          <w:rFonts w:eastAsia="Cambria" w:cstheme="minorHAnsi"/>
          <w:sz w:val="22"/>
          <w:szCs w:val="22"/>
        </w:rPr>
      </w:pPr>
      <w:r>
        <w:rPr>
          <w:rFonts w:eastAsia="Cambria" w:cstheme="minorHAnsi"/>
          <w:sz w:val="22"/>
          <w:szCs w:val="22"/>
          <w:shd w:val="clear" w:color="auto" w:fill="FFFFFF"/>
        </w:rPr>
        <w:t xml:space="preserve">                     </w:t>
      </w:r>
      <w:r w:rsidRPr="00847F2B">
        <w:rPr>
          <w:rFonts w:eastAsia="Cambria" w:cstheme="minorHAnsi"/>
          <w:sz w:val="22"/>
          <w:szCs w:val="22"/>
          <w:shd w:val="clear" w:color="auto" w:fill="FFFFFF"/>
        </w:rPr>
        <w:t>1</w:t>
      </w:r>
      <w:r>
        <w:rPr>
          <w:rFonts w:eastAsia="Cambria" w:cstheme="minorHAnsi"/>
          <w:sz w:val="22"/>
          <w:szCs w:val="22"/>
          <w:shd w:val="clear" w:color="auto" w:fill="FFFFFF"/>
        </w:rPr>
        <w:t>3</w:t>
      </w:r>
      <w:r w:rsidRPr="00847F2B">
        <w:rPr>
          <w:rFonts w:eastAsia="Cambria" w:cstheme="minorHAnsi"/>
          <w:sz w:val="22"/>
          <w:szCs w:val="22"/>
          <w:shd w:val="clear" w:color="auto" w:fill="FFFFFF"/>
        </w:rPr>
        <w:t>.1</w:t>
      </w:r>
      <w:r>
        <w:rPr>
          <w:rFonts w:eastAsia="Cambria" w:cstheme="minorHAnsi"/>
          <w:sz w:val="22"/>
          <w:szCs w:val="22"/>
          <w:shd w:val="clear" w:color="auto" w:fill="FFFFFF"/>
        </w:rPr>
        <w:t>0</w:t>
      </w:r>
      <w:r w:rsidRPr="00847F2B">
        <w:rPr>
          <w:rFonts w:eastAsia="Cambria" w:cstheme="minorHAnsi"/>
          <w:sz w:val="22"/>
          <w:szCs w:val="22"/>
          <w:shd w:val="clear" w:color="auto" w:fill="FFFFFF"/>
        </w:rPr>
        <w:t>.2. Užsakovo iniciatyva, jei Užsakovas turi pagrįstų įtarimų, kad Rangovo Sutarties vykdymui paskirtas specialistas nekompetentingas vykdyti nustatytas pareigas;</w:t>
      </w:r>
    </w:p>
    <w:p w14:paraId="709B2AD2" w14:textId="3DEE66EF" w:rsidR="00A808BB" w:rsidRPr="00847F2B" w:rsidRDefault="00A808BB" w:rsidP="00A808BB">
      <w:pPr>
        <w:widowControl w:val="0"/>
        <w:pBdr>
          <w:between w:val="nil"/>
        </w:pBdr>
        <w:tabs>
          <w:tab w:val="left" w:pos="1134"/>
          <w:tab w:val="left" w:pos="1276"/>
        </w:tabs>
        <w:spacing w:line="240" w:lineRule="auto"/>
        <w:ind w:left="993" w:hanging="296"/>
        <w:rPr>
          <w:rFonts w:eastAsia="Cambria" w:cstheme="minorHAnsi"/>
          <w:sz w:val="22"/>
          <w:szCs w:val="22"/>
        </w:rPr>
      </w:pPr>
      <w:r w:rsidRPr="00847F2B">
        <w:rPr>
          <w:rFonts w:eastAsia="Cambria" w:cstheme="minorHAnsi"/>
          <w:sz w:val="22"/>
          <w:szCs w:val="22"/>
          <w:shd w:val="clear" w:color="auto" w:fill="FFFFFF"/>
        </w:rPr>
        <w:t xml:space="preserve">         </w:t>
      </w:r>
      <w:r>
        <w:rPr>
          <w:rFonts w:eastAsia="Cambria" w:cstheme="minorHAnsi"/>
          <w:sz w:val="22"/>
          <w:szCs w:val="22"/>
          <w:shd w:val="clear" w:color="auto" w:fill="FFFFFF"/>
        </w:rPr>
        <w:t xml:space="preserve">             </w:t>
      </w:r>
      <w:r w:rsidRPr="00847F2B">
        <w:rPr>
          <w:rFonts w:eastAsia="Cambria" w:cstheme="minorHAnsi"/>
          <w:sz w:val="22"/>
          <w:szCs w:val="22"/>
          <w:shd w:val="clear" w:color="auto" w:fill="FFFFFF"/>
        </w:rPr>
        <w:t>1</w:t>
      </w:r>
      <w:r>
        <w:rPr>
          <w:rFonts w:eastAsia="Cambria" w:cstheme="minorHAnsi"/>
          <w:sz w:val="22"/>
          <w:szCs w:val="22"/>
          <w:shd w:val="clear" w:color="auto" w:fill="FFFFFF"/>
        </w:rPr>
        <w:t>3</w:t>
      </w:r>
      <w:r w:rsidRPr="00847F2B">
        <w:rPr>
          <w:rFonts w:eastAsia="Cambria" w:cstheme="minorHAnsi"/>
          <w:sz w:val="22"/>
          <w:szCs w:val="22"/>
          <w:shd w:val="clear" w:color="auto" w:fill="FFFFFF"/>
        </w:rPr>
        <w:t>.1</w:t>
      </w:r>
      <w:r>
        <w:rPr>
          <w:rFonts w:eastAsia="Cambria" w:cstheme="minorHAnsi"/>
          <w:sz w:val="22"/>
          <w:szCs w:val="22"/>
          <w:shd w:val="clear" w:color="auto" w:fill="FFFFFF"/>
        </w:rPr>
        <w:t>0</w:t>
      </w:r>
      <w:r w:rsidRPr="00847F2B">
        <w:rPr>
          <w:rFonts w:eastAsia="Cambria" w:cstheme="minorHAnsi"/>
          <w:sz w:val="22"/>
          <w:szCs w:val="22"/>
          <w:shd w:val="clear" w:color="auto" w:fill="FFFFFF"/>
        </w:rPr>
        <w:t xml:space="preserve">.3. </w:t>
      </w:r>
      <w:r w:rsidRPr="00847F2B">
        <w:rPr>
          <w:rFonts w:eastAsia="Cambria" w:cstheme="minorHAnsi"/>
          <w:sz w:val="22"/>
          <w:szCs w:val="22"/>
        </w:rPr>
        <w:t>Rangovas ar subrangovas privalo pakeisti specialistą, jei paaiškėja, kad jis neatitinka jam pirkimo dokumentuose keliamų reikalavimų.</w:t>
      </w:r>
    </w:p>
    <w:p w14:paraId="4172A4A7" w14:textId="394FCE71" w:rsidR="00A808BB" w:rsidRPr="00A808BB" w:rsidRDefault="00A808BB" w:rsidP="00A808BB">
      <w:pPr>
        <w:widowControl w:val="0"/>
        <w:pBdr>
          <w:between w:val="nil"/>
        </w:pBdr>
        <w:tabs>
          <w:tab w:val="left" w:pos="567"/>
          <w:tab w:val="left" w:pos="851"/>
          <w:tab w:val="left" w:pos="992"/>
        </w:tabs>
        <w:spacing w:line="240" w:lineRule="auto"/>
        <w:ind w:left="993" w:hanging="296"/>
        <w:rPr>
          <w:rFonts w:eastAsia="Cambria" w:cstheme="minorHAnsi"/>
          <w:sz w:val="22"/>
          <w:szCs w:val="22"/>
        </w:rPr>
      </w:pPr>
      <w:r>
        <w:rPr>
          <w:rFonts w:eastAsia="Cambria" w:cstheme="minorHAnsi"/>
          <w:color w:val="000000"/>
          <w:sz w:val="22"/>
          <w:szCs w:val="22"/>
          <w:shd w:val="clear" w:color="auto" w:fill="FFFFFF"/>
        </w:rPr>
        <w:t xml:space="preserve">                      </w:t>
      </w:r>
      <w:r w:rsidRPr="00A808BB">
        <w:rPr>
          <w:rFonts w:eastAsia="Cambria" w:cstheme="minorHAnsi"/>
          <w:color w:val="000000"/>
          <w:sz w:val="22"/>
          <w:szCs w:val="22"/>
          <w:shd w:val="clear" w:color="auto" w:fill="FFFFFF"/>
        </w:rPr>
        <w:t>1</w:t>
      </w:r>
      <w:r>
        <w:rPr>
          <w:rFonts w:eastAsia="Cambria" w:cstheme="minorHAnsi"/>
          <w:color w:val="000000"/>
          <w:sz w:val="22"/>
          <w:szCs w:val="22"/>
          <w:shd w:val="clear" w:color="auto" w:fill="FFFFFF"/>
        </w:rPr>
        <w:t>3</w:t>
      </w:r>
      <w:r w:rsidRPr="00A808BB">
        <w:rPr>
          <w:rFonts w:eastAsia="Cambria" w:cstheme="minorHAnsi"/>
          <w:color w:val="000000"/>
          <w:sz w:val="22"/>
          <w:szCs w:val="22"/>
          <w:shd w:val="clear" w:color="auto" w:fill="FFFFFF"/>
        </w:rPr>
        <w:t>.1</w:t>
      </w:r>
      <w:r>
        <w:rPr>
          <w:rFonts w:eastAsia="Cambria" w:cstheme="minorHAnsi"/>
          <w:color w:val="000000"/>
          <w:sz w:val="22"/>
          <w:szCs w:val="22"/>
          <w:shd w:val="clear" w:color="auto" w:fill="FFFFFF"/>
        </w:rPr>
        <w:t>1</w:t>
      </w:r>
      <w:r w:rsidRPr="00A808BB">
        <w:rPr>
          <w:rFonts w:eastAsia="Cambria" w:cstheme="minorHAnsi"/>
          <w:color w:val="000000"/>
          <w:sz w:val="22"/>
          <w:szCs w:val="22"/>
          <w:shd w:val="clear" w:color="auto" w:fill="FFFFFF"/>
        </w:rPr>
        <w:t>. Naujas specialistas</w:t>
      </w:r>
      <w:r w:rsidRPr="00A808BB">
        <w:rPr>
          <w:rFonts w:eastAsia="Cambria" w:cstheme="minorHAnsi"/>
          <w:color w:val="000000"/>
          <w:sz w:val="22"/>
          <w:szCs w:val="22"/>
        </w:rPr>
        <w:t xml:space="preserve"> ir (ar) subrangovas, Rangovo prašymo pakeisti specialistą ir (ar) subrangovą pateikimo metu</w:t>
      </w:r>
      <w:r w:rsidRPr="00A808BB">
        <w:rPr>
          <w:rFonts w:eastAsia="Cambria" w:cstheme="minorHAnsi"/>
          <w:color w:val="000000"/>
          <w:sz w:val="22"/>
          <w:szCs w:val="22"/>
          <w:shd w:val="clear" w:color="auto" w:fill="FFFFFF"/>
        </w:rPr>
        <w:t xml:space="preserve"> turi atitikti pirkimo dokumentuose </w:t>
      </w:r>
      <w:r w:rsidRPr="00A808BB">
        <w:rPr>
          <w:rFonts w:eastAsia="Cambria" w:cstheme="minorHAnsi"/>
          <w:color w:val="000000"/>
          <w:sz w:val="22"/>
          <w:szCs w:val="22"/>
        </w:rPr>
        <w:t>specialistui ir (ar) subrangovui keliamus reikalavimus.</w:t>
      </w:r>
    </w:p>
    <w:p w14:paraId="5581E126" w14:textId="4F4E624D" w:rsidR="00DB2AC4" w:rsidRPr="00A808BB" w:rsidRDefault="00A808BB" w:rsidP="00737E74">
      <w:pPr>
        <w:widowControl w:val="0"/>
        <w:pBdr>
          <w:between w:val="nil"/>
        </w:pBdr>
        <w:tabs>
          <w:tab w:val="left" w:pos="567"/>
          <w:tab w:val="left" w:pos="851"/>
          <w:tab w:val="left" w:pos="992"/>
        </w:tabs>
        <w:spacing w:line="240" w:lineRule="auto"/>
        <w:ind w:left="993" w:hanging="296"/>
        <w:rPr>
          <w:rFonts w:eastAsia="Cambria" w:cstheme="minorHAnsi"/>
          <w:sz w:val="22"/>
          <w:szCs w:val="22"/>
        </w:rPr>
      </w:pPr>
      <w:r w:rsidRPr="00A808BB">
        <w:rPr>
          <w:rFonts w:eastAsia="Cambria" w:cstheme="minorHAnsi"/>
          <w:sz w:val="22"/>
          <w:szCs w:val="22"/>
          <w:shd w:val="clear" w:color="auto" w:fill="FFFFFF"/>
        </w:rPr>
        <w:t xml:space="preserve">        </w:t>
      </w:r>
      <w:r>
        <w:rPr>
          <w:rFonts w:eastAsia="Cambria" w:cstheme="minorHAnsi"/>
          <w:sz w:val="22"/>
          <w:szCs w:val="22"/>
          <w:shd w:val="clear" w:color="auto" w:fill="FFFFFF"/>
        </w:rPr>
        <w:t xml:space="preserve">              </w:t>
      </w:r>
      <w:r w:rsidR="00737E74" w:rsidRPr="00A808BB">
        <w:rPr>
          <w:rFonts w:eastAsia="Cambria" w:cstheme="minorHAnsi"/>
          <w:sz w:val="22"/>
          <w:szCs w:val="22"/>
        </w:rPr>
        <w:t>1</w:t>
      </w:r>
      <w:r w:rsidR="00737E74">
        <w:rPr>
          <w:rFonts w:eastAsia="Cambria" w:cstheme="minorHAnsi"/>
          <w:sz w:val="22"/>
          <w:szCs w:val="22"/>
        </w:rPr>
        <w:t>3</w:t>
      </w:r>
      <w:r w:rsidR="00737E74" w:rsidRPr="00A808BB">
        <w:rPr>
          <w:rFonts w:eastAsia="Cambria" w:cstheme="minorHAnsi"/>
          <w:sz w:val="22"/>
          <w:szCs w:val="22"/>
        </w:rPr>
        <w:t>.1</w:t>
      </w:r>
      <w:r w:rsidR="00737E74">
        <w:rPr>
          <w:rFonts w:eastAsia="Cambria" w:cstheme="minorHAnsi"/>
          <w:sz w:val="22"/>
          <w:szCs w:val="22"/>
        </w:rPr>
        <w:t>2</w:t>
      </w:r>
      <w:r w:rsidR="00737E74" w:rsidRPr="00A808BB">
        <w:rPr>
          <w:rFonts w:eastAsia="Cambria" w:cstheme="minorHAnsi"/>
          <w:sz w:val="22"/>
          <w:szCs w:val="22"/>
        </w:rPr>
        <w:t xml:space="preserve">. Užsakovas, gavęs Rangovo prašymą su kitais Sutartyje nurodytais dokumentais, per 5 (penkias) darbo dienas įvertina keitimo galimybę ir raštu informuoja Rangovą apie sutikimą pakeisti subrangovą, </w:t>
      </w:r>
      <w:r w:rsidR="00737E74" w:rsidRPr="00A808BB">
        <w:rPr>
          <w:rFonts w:eastAsia="Arial" w:cstheme="minorHAnsi"/>
          <w:sz w:val="22"/>
          <w:szCs w:val="22"/>
          <w:shd w:val="clear" w:color="auto" w:fill="FFFFFF"/>
        </w:rPr>
        <w:t>kurio pajėgumais Rangovas rėmėsi, kad atitiktų pirkimo dokumentuose nustatytus kvalifikacijos reikalavimus,</w:t>
      </w:r>
      <w:r w:rsidR="00737E74" w:rsidRPr="00A808BB">
        <w:rPr>
          <w:rFonts w:eastAsia="Cambria" w:cstheme="minorHAnsi"/>
          <w:sz w:val="22"/>
          <w:szCs w:val="22"/>
        </w:rPr>
        <w:t xml:space="preserve"> ir (ar) specialistą. Užsakovui sutikus, Šalys pasirašo Susitarimą, kuris laikomas neatsiejama Sutarties dalimi</w:t>
      </w:r>
    </w:p>
    <w:p w14:paraId="4F147D37" w14:textId="77777777" w:rsidR="00AF42C3" w:rsidRPr="009526B0" w:rsidRDefault="00AF42C3" w:rsidP="00AF42C3">
      <w:pPr>
        <w:spacing w:before="240" w:after="240"/>
        <w:ind w:firstLine="709"/>
        <w:jc w:val="center"/>
        <w:rPr>
          <w:rFonts w:ascii="Calibri" w:hAnsi="Calibri" w:cs="Calibri"/>
          <w:b/>
          <w:sz w:val="22"/>
          <w:szCs w:val="22"/>
          <w:lang w:eastAsia="ar-SA"/>
        </w:rPr>
      </w:pPr>
      <w:r w:rsidRPr="009526B0">
        <w:rPr>
          <w:rFonts w:ascii="Calibri" w:hAnsi="Calibri" w:cs="Calibri"/>
          <w:b/>
          <w:sz w:val="22"/>
          <w:szCs w:val="22"/>
          <w:lang w:eastAsia="ar-SA"/>
        </w:rPr>
        <w:t>14. BAIGIAMOSIOS NUOSTATOS</w:t>
      </w:r>
    </w:p>
    <w:p w14:paraId="60148371" w14:textId="77777777" w:rsidR="00AF42C3" w:rsidRPr="009526B0" w:rsidRDefault="00AF42C3" w:rsidP="00AF42C3">
      <w:pPr>
        <w:spacing w:line="240" w:lineRule="auto"/>
        <w:ind w:left="993" w:firstLine="709"/>
        <w:rPr>
          <w:rFonts w:ascii="Calibri" w:hAnsi="Calibri" w:cs="Calibri"/>
          <w:sz w:val="22"/>
          <w:szCs w:val="22"/>
        </w:rPr>
      </w:pPr>
      <w:r w:rsidRPr="009526B0">
        <w:rPr>
          <w:rFonts w:ascii="Calibri" w:hAnsi="Calibri" w:cs="Calibri"/>
          <w:sz w:val="22"/>
          <w:szCs w:val="22"/>
        </w:rPr>
        <w:t>14.1. Visi su Sutartimi susiję pranešimai, prašymai, kiti dokumentai ar susirašinėjimas yra siunčiami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Kol apie pasikeitusį adresą nustatyta tvarka nebuvo pranešta, ankstesniu adresu pristatyti laiškai/pranešimai yra laikomi gautais.</w:t>
      </w:r>
    </w:p>
    <w:p w14:paraId="0E036570" w14:textId="77777777" w:rsidR="00AF42C3" w:rsidRPr="009526B0" w:rsidRDefault="00AF42C3" w:rsidP="00AF42C3">
      <w:pPr>
        <w:pStyle w:val="DiagramaDiagrama8CharChar"/>
        <w:spacing w:after="0" w:line="240" w:lineRule="auto"/>
        <w:ind w:left="993" w:firstLine="709"/>
        <w:jc w:val="both"/>
        <w:rPr>
          <w:rFonts w:ascii="Calibri" w:hAnsi="Calibri" w:cs="Calibri"/>
          <w:sz w:val="22"/>
          <w:szCs w:val="22"/>
          <w:lang w:val="lt-LT"/>
        </w:rPr>
      </w:pPr>
      <w:r w:rsidRPr="009526B0">
        <w:rPr>
          <w:rFonts w:ascii="Calibri" w:hAnsi="Calibri" w:cs="Calibri"/>
          <w:sz w:val="22"/>
          <w:szCs w:val="22"/>
          <w:lang w:val="lt-LT"/>
        </w:rPr>
        <w:t>14.2.</w:t>
      </w:r>
      <w:r w:rsidRPr="009526B0">
        <w:rPr>
          <w:rFonts w:ascii="Calibri" w:hAnsi="Calibri" w:cs="Calibri"/>
          <w:color w:val="FF0000"/>
          <w:sz w:val="22"/>
          <w:szCs w:val="22"/>
          <w:lang w:val="lt-LT"/>
        </w:rPr>
        <w:t xml:space="preserve"> </w:t>
      </w:r>
      <w:r w:rsidRPr="009526B0">
        <w:rPr>
          <w:rFonts w:ascii="Calibri" w:hAnsi="Calibri" w:cs="Calibri"/>
          <w:sz w:val="22"/>
          <w:szCs w:val="22"/>
          <w:lang w:val="lt-LT"/>
        </w:rPr>
        <w:t xml:space="preserve">Rangovo pateiktas pasiūlymas, techninė specifikacija yra neatskiriamos </w:t>
      </w:r>
      <w:r w:rsidR="000224C2">
        <w:rPr>
          <w:rFonts w:ascii="Calibri" w:hAnsi="Calibri" w:cs="Calibri"/>
          <w:sz w:val="22"/>
          <w:szCs w:val="22"/>
          <w:lang w:val="lt-LT"/>
        </w:rPr>
        <w:t>S</w:t>
      </w:r>
      <w:r w:rsidRPr="009526B0">
        <w:rPr>
          <w:rFonts w:ascii="Calibri" w:hAnsi="Calibri" w:cs="Calibri"/>
          <w:sz w:val="22"/>
          <w:szCs w:val="22"/>
          <w:lang w:val="lt-LT"/>
        </w:rPr>
        <w:t xml:space="preserve">utarties dalys. </w:t>
      </w:r>
    </w:p>
    <w:p w14:paraId="335735EE" w14:textId="77777777" w:rsidR="00AF42C3" w:rsidRPr="009526B0" w:rsidRDefault="00AF42C3" w:rsidP="00AF42C3">
      <w:pPr>
        <w:pStyle w:val="DiagramaDiagrama8CharChar"/>
        <w:spacing w:after="0" w:line="240" w:lineRule="auto"/>
        <w:ind w:left="993" w:firstLine="709"/>
        <w:jc w:val="both"/>
        <w:rPr>
          <w:rFonts w:ascii="Calibri" w:hAnsi="Calibri" w:cs="Calibri"/>
          <w:sz w:val="22"/>
          <w:szCs w:val="22"/>
          <w:lang w:val="lt-LT"/>
        </w:rPr>
      </w:pPr>
      <w:r w:rsidRPr="009526B0">
        <w:rPr>
          <w:rFonts w:ascii="Calibri" w:hAnsi="Calibri" w:cs="Calibri"/>
          <w:sz w:val="22"/>
          <w:szCs w:val="22"/>
          <w:lang w:val="lt-LT"/>
        </w:rPr>
        <w:t>14.3. Sutartis sudaroma lietuvių kalba.</w:t>
      </w:r>
    </w:p>
    <w:p w14:paraId="33BCC6CD" w14:textId="77777777" w:rsidR="00AF42C3" w:rsidRPr="009526B0" w:rsidRDefault="00AF42C3" w:rsidP="00AF42C3">
      <w:pPr>
        <w:pStyle w:val="DiagramaDiagrama8CharChar"/>
        <w:spacing w:after="0" w:line="240" w:lineRule="auto"/>
        <w:ind w:left="993" w:firstLine="709"/>
        <w:jc w:val="both"/>
        <w:rPr>
          <w:rFonts w:ascii="Calibri" w:hAnsi="Calibri" w:cs="Calibri"/>
          <w:sz w:val="22"/>
          <w:szCs w:val="22"/>
          <w:lang w:val="lt-LT"/>
        </w:rPr>
      </w:pPr>
      <w:r w:rsidRPr="009526B0">
        <w:rPr>
          <w:rFonts w:ascii="Calibri" w:hAnsi="Calibri" w:cs="Calibri"/>
          <w:sz w:val="22"/>
          <w:szCs w:val="22"/>
          <w:lang w:val="lt-LT"/>
        </w:rPr>
        <w:t>14.4. Sutartis sudaryta dviem egzemplioriais – po vieną kiekvienai iš Šalių.</w:t>
      </w:r>
    </w:p>
    <w:p w14:paraId="6C236A0E" w14:textId="77777777" w:rsidR="00AF42C3" w:rsidRDefault="00AF42C3" w:rsidP="00AF42C3">
      <w:pPr>
        <w:pStyle w:val="DiagramaDiagrama8CharChar"/>
        <w:spacing w:after="0" w:line="240" w:lineRule="auto"/>
        <w:ind w:firstLine="709"/>
        <w:jc w:val="center"/>
        <w:rPr>
          <w:rFonts w:ascii="Palemonas" w:hAnsi="Palemonas"/>
          <w:sz w:val="24"/>
          <w:szCs w:val="24"/>
          <w:lang w:val="lt-LT"/>
        </w:rPr>
      </w:pPr>
    </w:p>
    <w:p w14:paraId="25A89525" w14:textId="77777777" w:rsidR="00AF42C3" w:rsidRPr="00D66F1E" w:rsidRDefault="00AF42C3" w:rsidP="00AF42C3">
      <w:pPr>
        <w:pStyle w:val="DiagramaDiagrama8CharChar"/>
        <w:spacing w:after="0" w:line="240" w:lineRule="auto"/>
        <w:ind w:firstLine="709"/>
        <w:jc w:val="center"/>
        <w:rPr>
          <w:rFonts w:ascii="Calibri" w:hAnsi="Calibri" w:cs="Calibri"/>
          <w:b/>
          <w:sz w:val="22"/>
          <w:szCs w:val="22"/>
          <w:lang w:val="lt-LT" w:eastAsia="ar-SA"/>
        </w:rPr>
      </w:pPr>
      <w:r w:rsidRPr="00D66F1E">
        <w:rPr>
          <w:rFonts w:ascii="Calibri" w:hAnsi="Calibri" w:cs="Calibri"/>
          <w:b/>
          <w:sz w:val="22"/>
          <w:szCs w:val="22"/>
          <w:lang w:val="lt-LT" w:eastAsia="ar-SA"/>
        </w:rPr>
        <w:t>15. ŠALIŲ ADRESAI IR REKVIZITAI</w:t>
      </w:r>
    </w:p>
    <w:p w14:paraId="4F6E823C" w14:textId="77777777" w:rsidR="00AF42C3" w:rsidRPr="0028449D" w:rsidRDefault="00AF42C3" w:rsidP="00AF42C3">
      <w:pPr>
        <w:spacing w:line="259" w:lineRule="auto"/>
        <w:rPr>
          <w:rFonts w:ascii="Palemonas" w:eastAsia="Times New Roman" w:hAnsi="Palemonas"/>
          <w:b/>
          <w:sz w:val="20"/>
          <w:szCs w:val="20"/>
          <w:lang w:eastAsia="ar-SA"/>
        </w:rPr>
      </w:pPr>
    </w:p>
    <w:p w14:paraId="5D8710CF" w14:textId="77777777" w:rsidR="00AF42C3" w:rsidRPr="00D66F1E" w:rsidRDefault="00AF42C3" w:rsidP="00AF42C3">
      <w:pPr>
        <w:spacing w:line="240" w:lineRule="auto"/>
        <w:ind w:left="993" w:firstLine="0"/>
        <w:rPr>
          <w:rFonts w:ascii="Calibri" w:eastAsia="Times New Roman" w:hAnsi="Calibri" w:cs="Calibri"/>
          <w:b/>
          <w:sz w:val="22"/>
          <w:szCs w:val="22"/>
        </w:rPr>
      </w:pPr>
      <w:r>
        <w:rPr>
          <w:rFonts w:ascii="Calibri" w:eastAsia="Times New Roman" w:hAnsi="Calibri" w:cs="Calibri"/>
          <w:b/>
          <w:sz w:val="22"/>
          <w:szCs w:val="22"/>
        </w:rPr>
        <w:t xml:space="preserve"> </w:t>
      </w:r>
      <w:r w:rsidRPr="00D66F1E">
        <w:rPr>
          <w:rFonts w:ascii="Calibri" w:eastAsia="Times New Roman" w:hAnsi="Calibri" w:cs="Calibri"/>
          <w:b/>
          <w:sz w:val="22"/>
          <w:szCs w:val="22"/>
        </w:rPr>
        <w:t>UŽSAKOVAS</w:t>
      </w:r>
      <w:r w:rsidRPr="00D66F1E">
        <w:rPr>
          <w:rFonts w:ascii="Calibri" w:eastAsia="Times New Roman" w:hAnsi="Calibri" w:cs="Calibri"/>
          <w:b/>
          <w:sz w:val="22"/>
          <w:szCs w:val="22"/>
        </w:rPr>
        <w:tab/>
        <w:t xml:space="preserve">                                                  </w:t>
      </w:r>
      <w:r>
        <w:rPr>
          <w:rFonts w:ascii="Calibri" w:eastAsia="Times New Roman" w:hAnsi="Calibri" w:cs="Calibri"/>
          <w:b/>
          <w:sz w:val="22"/>
          <w:szCs w:val="22"/>
        </w:rPr>
        <w:t xml:space="preserve">                         </w:t>
      </w:r>
      <w:r w:rsidRPr="00D66F1E">
        <w:rPr>
          <w:rFonts w:ascii="Calibri" w:eastAsia="Times New Roman" w:hAnsi="Calibri" w:cs="Calibri"/>
          <w:b/>
          <w:sz w:val="22"/>
          <w:szCs w:val="22"/>
        </w:rPr>
        <w:t>RANGOVAS</w:t>
      </w:r>
    </w:p>
    <w:tbl>
      <w:tblPr>
        <w:tblW w:w="11058" w:type="dxa"/>
        <w:tblInd w:w="108" w:type="dxa"/>
        <w:tblLook w:val="01E0" w:firstRow="1" w:lastRow="1" w:firstColumn="1" w:lastColumn="1" w:noHBand="0" w:noVBand="0"/>
      </w:tblPr>
      <w:tblGrid>
        <w:gridCol w:w="6271"/>
        <w:gridCol w:w="4787"/>
      </w:tblGrid>
      <w:tr w:rsidR="000224C2" w:rsidRPr="00BF7CDF" w14:paraId="38A9798E" w14:textId="77777777" w:rsidTr="000224C2">
        <w:tc>
          <w:tcPr>
            <w:tcW w:w="6271" w:type="dxa"/>
          </w:tcPr>
          <w:p w14:paraId="219CCD50" w14:textId="77777777" w:rsidR="000224C2" w:rsidRPr="00BF7CDF" w:rsidRDefault="000224C2" w:rsidP="00BE2B9D">
            <w:pPr>
              <w:rPr>
                <w:rFonts w:ascii="Palemonas" w:hAnsi="Palemonas"/>
                <w:lang w:val="en-US"/>
              </w:rPr>
            </w:pPr>
          </w:p>
        </w:tc>
        <w:tc>
          <w:tcPr>
            <w:tcW w:w="4787" w:type="dxa"/>
          </w:tcPr>
          <w:p w14:paraId="177D300F" w14:textId="77777777" w:rsidR="000224C2" w:rsidRPr="00BF7CDF" w:rsidRDefault="000224C2" w:rsidP="00BE2B9D">
            <w:pPr>
              <w:rPr>
                <w:rFonts w:ascii="Palemonas" w:hAnsi="Palemonas"/>
                <w:lang w:val="en-US"/>
              </w:rPr>
            </w:pPr>
          </w:p>
        </w:tc>
      </w:tr>
      <w:tr w:rsidR="000224C2" w:rsidRPr="00BF7CDF" w14:paraId="5022EF77" w14:textId="77777777" w:rsidTr="000224C2">
        <w:tc>
          <w:tcPr>
            <w:tcW w:w="6271" w:type="dxa"/>
            <w:hideMark/>
          </w:tcPr>
          <w:p w14:paraId="58A908B6" w14:textId="77777777" w:rsidR="000224C2" w:rsidRPr="000224C2" w:rsidRDefault="000224C2" w:rsidP="00650751">
            <w:pPr>
              <w:spacing w:line="240" w:lineRule="auto"/>
              <w:ind w:left="638" w:firstLine="0"/>
              <w:jc w:val="left"/>
              <w:rPr>
                <w:rFonts w:ascii="Calibri" w:hAnsi="Calibri" w:cs="Calibri"/>
                <w:sz w:val="22"/>
                <w:szCs w:val="22"/>
              </w:rPr>
            </w:pPr>
            <w:r w:rsidRPr="000224C2">
              <w:rPr>
                <w:rFonts w:ascii="Calibri" w:hAnsi="Calibri" w:cs="Calibri"/>
                <w:sz w:val="22"/>
                <w:szCs w:val="22"/>
              </w:rPr>
              <w:t>Palangos miesto savivaldybės</w:t>
            </w:r>
            <w:r>
              <w:rPr>
                <w:rFonts w:ascii="Calibri" w:hAnsi="Calibri" w:cs="Calibri"/>
                <w:sz w:val="22"/>
                <w:szCs w:val="22"/>
              </w:rPr>
              <w:t xml:space="preserve"> </w:t>
            </w:r>
            <w:r w:rsidRPr="000224C2">
              <w:rPr>
                <w:rFonts w:ascii="Calibri" w:hAnsi="Calibri" w:cs="Calibri"/>
                <w:sz w:val="22"/>
                <w:szCs w:val="22"/>
              </w:rPr>
              <w:t xml:space="preserve">administracija </w:t>
            </w:r>
            <w:r>
              <w:rPr>
                <w:rFonts w:ascii="Calibri" w:hAnsi="Calibri" w:cs="Calibri"/>
                <w:sz w:val="22"/>
                <w:szCs w:val="22"/>
              </w:rPr>
              <w:t xml:space="preserve">                                                                                </w:t>
            </w:r>
          </w:p>
        </w:tc>
        <w:tc>
          <w:tcPr>
            <w:tcW w:w="4787" w:type="dxa"/>
          </w:tcPr>
          <w:p w14:paraId="67C01CEF" w14:textId="77777777" w:rsidR="000224C2" w:rsidRPr="00BF7CDF" w:rsidRDefault="000224C2" w:rsidP="00BE2B9D">
            <w:pPr>
              <w:rPr>
                <w:rFonts w:ascii="Palemonas" w:hAnsi="Palemonas"/>
              </w:rPr>
            </w:pPr>
          </w:p>
        </w:tc>
      </w:tr>
      <w:tr w:rsidR="000224C2" w:rsidRPr="00BF7CDF" w14:paraId="4859F009" w14:textId="77777777" w:rsidTr="000224C2">
        <w:tc>
          <w:tcPr>
            <w:tcW w:w="6271" w:type="dxa"/>
            <w:hideMark/>
          </w:tcPr>
          <w:p w14:paraId="67497E9F" w14:textId="77777777" w:rsidR="000224C2" w:rsidRPr="000224C2" w:rsidRDefault="000224C2" w:rsidP="00650751">
            <w:pPr>
              <w:spacing w:line="240" w:lineRule="auto"/>
              <w:rPr>
                <w:rFonts w:ascii="Calibri" w:hAnsi="Calibri" w:cs="Calibri"/>
                <w:sz w:val="22"/>
                <w:szCs w:val="22"/>
              </w:rPr>
            </w:pPr>
            <w:r w:rsidRPr="000224C2">
              <w:rPr>
                <w:rFonts w:ascii="Calibri" w:hAnsi="Calibri" w:cs="Calibri"/>
                <w:sz w:val="22"/>
                <w:szCs w:val="22"/>
              </w:rPr>
              <w:t>Kodas 125196077</w:t>
            </w:r>
          </w:p>
        </w:tc>
        <w:tc>
          <w:tcPr>
            <w:tcW w:w="4787" w:type="dxa"/>
          </w:tcPr>
          <w:p w14:paraId="098B842A" w14:textId="77777777" w:rsidR="000224C2" w:rsidRPr="00BF7CDF" w:rsidRDefault="000224C2" w:rsidP="00BE2B9D">
            <w:pPr>
              <w:rPr>
                <w:rFonts w:ascii="Palemonas" w:hAnsi="Palemonas"/>
                <w:lang w:val="en-US"/>
              </w:rPr>
            </w:pPr>
          </w:p>
        </w:tc>
      </w:tr>
      <w:tr w:rsidR="000224C2" w:rsidRPr="00BF7CDF" w14:paraId="6FCA91F8" w14:textId="77777777" w:rsidTr="000224C2">
        <w:tc>
          <w:tcPr>
            <w:tcW w:w="6271" w:type="dxa"/>
            <w:hideMark/>
          </w:tcPr>
          <w:p w14:paraId="3D5A6CA0" w14:textId="77777777" w:rsidR="000224C2" w:rsidRPr="000224C2" w:rsidRDefault="000224C2" w:rsidP="00650751">
            <w:pPr>
              <w:spacing w:line="240" w:lineRule="auto"/>
              <w:rPr>
                <w:rFonts w:ascii="Calibri" w:hAnsi="Calibri" w:cs="Calibri"/>
                <w:sz w:val="22"/>
                <w:szCs w:val="22"/>
              </w:rPr>
            </w:pPr>
            <w:r w:rsidRPr="000224C2">
              <w:rPr>
                <w:rFonts w:ascii="Calibri" w:hAnsi="Calibri" w:cs="Calibri"/>
                <w:sz w:val="22"/>
                <w:szCs w:val="22"/>
              </w:rPr>
              <w:t>Vytauto g. 112, Palanga</w:t>
            </w:r>
          </w:p>
        </w:tc>
        <w:tc>
          <w:tcPr>
            <w:tcW w:w="4787" w:type="dxa"/>
          </w:tcPr>
          <w:p w14:paraId="51060A6B" w14:textId="77777777" w:rsidR="000224C2" w:rsidRPr="00BF7CDF" w:rsidRDefault="000224C2" w:rsidP="00BE2B9D">
            <w:pPr>
              <w:rPr>
                <w:rFonts w:ascii="Palemonas" w:hAnsi="Palemonas"/>
                <w:lang w:val="en-US"/>
              </w:rPr>
            </w:pPr>
          </w:p>
        </w:tc>
      </w:tr>
      <w:tr w:rsidR="000224C2" w:rsidRPr="00BF7CDF" w14:paraId="6E9856EA" w14:textId="77777777" w:rsidTr="000224C2">
        <w:tc>
          <w:tcPr>
            <w:tcW w:w="6271" w:type="dxa"/>
            <w:hideMark/>
          </w:tcPr>
          <w:p w14:paraId="494ED4E6" w14:textId="77777777" w:rsidR="000224C2" w:rsidRPr="000224C2" w:rsidRDefault="000224C2" w:rsidP="00650751">
            <w:pPr>
              <w:spacing w:line="240" w:lineRule="auto"/>
              <w:rPr>
                <w:rFonts w:ascii="Calibri" w:hAnsi="Calibri" w:cs="Calibri"/>
                <w:sz w:val="22"/>
                <w:szCs w:val="22"/>
                <w:lang w:val="en-US"/>
              </w:rPr>
            </w:pPr>
            <w:r w:rsidRPr="000224C2">
              <w:rPr>
                <w:rFonts w:ascii="Calibri" w:hAnsi="Calibri" w:cs="Calibri"/>
                <w:sz w:val="22"/>
                <w:szCs w:val="22"/>
              </w:rPr>
              <w:t>Tel. +370 460 48 705</w:t>
            </w:r>
          </w:p>
        </w:tc>
        <w:tc>
          <w:tcPr>
            <w:tcW w:w="4787" w:type="dxa"/>
          </w:tcPr>
          <w:p w14:paraId="704A547E" w14:textId="77777777" w:rsidR="000224C2" w:rsidRPr="00BF7CDF" w:rsidRDefault="000224C2" w:rsidP="00BE2B9D">
            <w:pPr>
              <w:rPr>
                <w:rFonts w:ascii="Palemonas" w:hAnsi="Palemonas"/>
                <w:lang w:val="en-US"/>
              </w:rPr>
            </w:pPr>
          </w:p>
        </w:tc>
      </w:tr>
      <w:tr w:rsidR="000224C2" w:rsidRPr="00BF7CDF" w14:paraId="19854462" w14:textId="77777777" w:rsidTr="000224C2">
        <w:tc>
          <w:tcPr>
            <w:tcW w:w="6271" w:type="dxa"/>
            <w:hideMark/>
          </w:tcPr>
          <w:p w14:paraId="654B33A2" w14:textId="77777777" w:rsidR="000224C2" w:rsidRPr="000224C2" w:rsidRDefault="000224C2" w:rsidP="00650751">
            <w:pPr>
              <w:spacing w:line="240" w:lineRule="auto"/>
              <w:rPr>
                <w:rFonts w:ascii="Calibri" w:hAnsi="Calibri" w:cs="Calibri"/>
                <w:sz w:val="22"/>
                <w:szCs w:val="22"/>
              </w:rPr>
            </w:pPr>
            <w:r w:rsidRPr="000224C2">
              <w:rPr>
                <w:rFonts w:ascii="Calibri" w:hAnsi="Calibri" w:cs="Calibri"/>
                <w:sz w:val="22"/>
                <w:szCs w:val="22"/>
              </w:rPr>
              <w:t>AB Šiaulių bank</w:t>
            </w:r>
            <w:r>
              <w:rPr>
                <w:rFonts w:ascii="Calibri" w:hAnsi="Calibri" w:cs="Calibri"/>
                <w:sz w:val="22"/>
                <w:szCs w:val="22"/>
              </w:rPr>
              <w:t>as</w:t>
            </w:r>
            <w:r w:rsidRPr="000224C2">
              <w:rPr>
                <w:rFonts w:ascii="Calibri" w:hAnsi="Calibri" w:cs="Calibri"/>
                <w:sz w:val="22"/>
                <w:szCs w:val="22"/>
              </w:rPr>
              <w:t xml:space="preserve"> </w:t>
            </w:r>
          </w:p>
        </w:tc>
        <w:tc>
          <w:tcPr>
            <w:tcW w:w="4787" w:type="dxa"/>
          </w:tcPr>
          <w:p w14:paraId="1108CBF6" w14:textId="77777777" w:rsidR="000224C2" w:rsidRPr="00BF7CDF" w:rsidRDefault="000224C2" w:rsidP="00BE2B9D">
            <w:pPr>
              <w:rPr>
                <w:rFonts w:ascii="Palemonas" w:hAnsi="Palemonas"/>
                <w:lang w:val="en-US"/>
              </w:rPr>
            </w:pPr>
          </w:p>
        </w:tc>
      </w:tr>
      <w:tr w:rsidR="000224C2" w:rsidRPr="00BF7CDF" w14:paraId="72949BCB" w14:textId="77777777" w:rsidTr="000224C2">
        <w:tc>
          <w:tcPr>
            <w:tcW w:w="6271" w:type="dxa"/>
            <w:hideMark/>
          </w:tcPr>
          <w:p w14:paraId="289D16EE" w14:textId="77777777" w:rsidR="000224C2" w:rsidRPr="000224C2" w:rsidRDefault="000224C2" w:rsidP="00650751">
            <w:pPr>
              <w:spacing w:line="240" w:lineRule="auto"/>
              <w:rPr>
                <w:rFonts w:ascii="Calibri" w:hAnsi="Calibri" w:cs="Calibri"/>
                <w:sz w:val="22"/>
                <w:szCs w:val="22"/>
              </w:rPr>
            </w:pPr>
            <w:r w:rsidRPr="000224C2">
              <w:rPr>
                <w:rFonts w:ascii="Calibri" w:hAnsi="Calibri" w:cs="Calibri"/>
                <w:sz w:val="22"/>
                <w:szCs w:val="22"/>
              </w:rPr>
              <w:t>Banko kodas 71806</w:t>
            </w:r>
          </w:p>
        </w:tc>
        <w:tc>
          <w:tcPr>
            <w:tcW w:w="4787" w:type="dxa"/>
          </w:tcPr>
          <w:p w14:paraId="2D856C33" w14:textId="77777777" w:rsidR="000224C2" w:rsidRPr="00BF7CDF" w:rsidRDefault="000224C2" w:rsidP="00BE2B9D">
            <w:pPr>
              <w:rPr>
                <w:rFonts w:ascii="Palemonas" w:hAnsi="Palemonas"/>
                <w:lang w:val="en-US"/>
              </w:rPr>
            </w:pPr>
          </w:p>
        </w:tc>
      </w:tr>
      <w:tr w:rsidR="000224C2" w:rsidRPr="00BF7CDF" w14:paraId="068E3C74" w14:textId="77777777" w:rsidTr="000224C2">
        <w:tc>
          <w:tcPr>
            <w:tcW w:w="6271" w:type="dxa"/>
            <w:hideMark/>
          </w:tcPr>
          <w:p w14:paraId="4A29AE96" w14:textId="77777777" w:rsidR="000224C2" w:rsidRPr="000224C2" w:rsidRDefault="000224C2" w:rsidP="00650751">
            <w:pPr>
              <w:spacing w:line="240" w:lineRule="auto"/>
              <w:rPr>
                <w:rFonts w:ascii="Calibri" w:hAnsi="Calibri" w:cs="Calibri"/>
                <w:sz w:val="22"/>
                <w:szCs w:val="22"/>
              </w:rPr>
            </w:pPr>
            <w:r w:rsidRPr="000224C2">
              <w:rPr>
                <w:rFonts w:ascii="Calibri" w:hAnsi="Calibri" w:cs="Calibri"/>
                <w:sz w:val="22"/>
                <w:szCs w:val="22"/>
              </w:rPr>
              <w:t xml:space="preserve">A. s. Nr. </w:t>
            </w:r>
          </w:p>
        </w:tc>
        <w:tc>
          <w:tcPr>
            <w:tcW w:w="4787" w:type="dxa"/>
          </w:tcPr>
          <w:p w14:paraId="3C1B8370" w14:textId="77777777" w:rsidR="000224C2" w:rsidRPr="00BF7CDF" w:rsidRDefault="000224C2" w:rsidP="00BE2B9D">
            <w:pPr>
              <w:rPr>
                <w:rFonts w:ascii="Palemonas" w:hAnsi="Palemonas"/>
              </w:rPr>
            </w:pPr>
          </w:p>
        </w:tc>
      </w:tr>
      <w:tr w:rsidR="000224C2" w:rsidRPr="00BF7CDF" w14:paraId="52CB0B25" w14:textId="77777777" w:rsidTr="000224C2">
        <w:tc>
          <w:tcPr>
            <w:tcW w:w="6271" w:type="dxa"/>
          </w:tcPr>
          <w:p w14:paraId="19B1DCAC" w14:textId="77777777" w:rsidR="000224C2" w:rsidRPr="00BF7CDF" w:rsidRDefault="000224C2" w:rsidP="00BE2B9D">
            <w:pPr>
              <w:rPr>
                <w:rFonts w:ascii="Palemonas" w:hAnsi="Palemonas"/>
              </w:rPr>
            </w:pPr>
          </w:p>
        </w:tc>
        <w:tc>
          <w:tcPr>
            <w:tcW w:w="4787" w:type="dxa"/>
          </w:tcPr>
          <w:p w14:paraId="576B849B" w14:textId="77777777" w:rsidR="000224C2" w:rsidRPr="00BF7CDF" w:rsidRDefault="000224C2" w:rsidP="00BE2B9D">
            <w:pPr>
              <w:rPr>
                <w:rFonts w:ascii="Palemonas" w:hAnsi="Palemonas"/>
              </w:rPr>
            </w:pPr>
          </w:p>
        </w:tc>
      </w:tr>
    </w:tbl>
    <w:p w14:paraId="5277664D" w14:textId="77777777" w:rsidR="00AF42C3" w:rsidRPr="00194983" w:rsidRDefault="00AF42C3" w:rsidP="00AF42C3">
      <w:pPr>
        <w:spacing w:line="240" w:lineRule="auto"/>
        <w:ind w:left="7314" w:firstLine="0"/>
        <w:rPr>
          <w:rFonts w:cstheme="minorHAnsi"/>
        </w:rPr>
      </w:pPr>
    </w:p>
    <w:p w14:paraId="499C8C56" w14:textId="77777777" w:rsidR="00AF42C3" w:rsidRDefault="00AF42C3" w:rsidP="00AF42C3">
      <w:pPr>
        <w:rPr>
          <w:rFonts w:ascii="Arial" w:hAnsi="Arial" w:cs="Arial"/>
        </w:rPr>
      </w:pPr>
    </w:p>
    <w:p w14:paraId="74EBE939" w14:textId="77777777" w:rsidR="00192C15" w:rsidRPr="004F1A11" w:rsidRDefault="00192C15" w:rsidP="00192C15">
      <w:pPr>
        <w:ind w:firstLine="7371"/>
        <w:rPr>
          <w:rFonts w:eastAsiaTheme="minorHAnsi" w:cstheme="minorHAnsi"/>
          <w:bCs/>
          <w:iCs/>
        </w:rPr>
      </w:pPr>
      <w:r w:rsidRPr="004F1A11">
        <w:rPr>
          <w:rFonts w:cstheme="minorHAnsi"/>
        </w:rPr>
        <w:t>Pirkimo sąlygų 8 priedas „Terminai“</w:t>
      </w:r>
    </w:p>
    <w:p w14:paraId="195F34C8" w14:textId="77777777" w:rsidR="00192C15" w:rsidRPr="004F1A11" w:rsidRDefault="00192C15" w:rsidP="00192C15">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192C15" w:rsidRPr="004F1A11" w14:paraId="0CD16D0B" w14:textId="77777777" w:rsidTr="002B3BBD">
        <w:trPr>
          <w:trHeight w:val="20"/>
        </w:trPr>
        <w:tc>
          <w:tcPr>
            <w:tcW w:w="600" w:type="dxa"/>
          </w:tcPr>
          <w:p w14:paraId="7478A6E8" w14:textId="77777777" w:rsidR="00192C15" w:rsidRPr="004F1A11" w:rsidRDefault="00192C15" w:rsidP="002B3BBD">
            <w:pPr>
              <w:ind w:firstLine="0"/>
              <w:rPr>
                <w:rFonts w:cstheme="minorHAnsi"/>
              </w:rPr>
            </w:pPr>
            <w:r w:rsidRPr="004F1A11">
              <w:rPr>
                <w:rFonts w:cstheme="minorHAnsi"/>
              </w:rPr>
              <w:t>Eil.</w:t>
            </w:r>
          </w:p>
          <w:p w14:paraId="53A812B5" w14:textId="77777777" w:rsidR="00192C15" w:rsidRPr="004F1A11" w:rsidRDefault="00192C15" w:rsidP="002B3BBD">
            <w:pPr>
              <w:ind w:firstLine="0"/>
              <w:rPr>
                <w:rFonts w:cstheme="minorHAnsi"/>
              </w:rPr>
            </w:pPr>
            <w:r w:rsidRPr="004F1A11">
              <w:rPr>
                <w:rFonts w:cstheme="minorHAnsi"/>
              </w:rPr>
              <w:t>Nr.</w:t>
            </w:r>
          </w:p>
        </w:tc>
        <w:tc>
          <w:tcPr>
            <w:tcW w:w="2660" w:type="dxa"/>
          </w:tcPr>
          <w:p w14:paraId="71E2907A" w14:textId="77777777" w:rsidR="00192C15" w:rsidRPr="004F1A11" w:rsidRDefault="00192C15" w:rsidP="002B3BBD">
            <w:pPr>
              <w:ind w:firstLine="0"/>
              <w:rPr>
                <w:rFonts w:cstheme="minorHAnsi"/>
              </w:rPr>
            </w:pPr>
            <w:r w:rsidRPr="004F1A11">
              <w:rPr>
                <w:rFonts w:cstheme="minorHAnsi"/>
                <w:b/>
              </w:rPr>
              <w:t xml:space="preserve">VEIKSMAS </w:t>
            </w:r>
          </w:p>
        </w:tc>
        <w:tc>
          <w:tcPr>
            <w:tcW w:w="3685" w:type="dxa"/>
            <w:hideMark/>
          </w:tcPr>
          <w:p w14:paraId="1BCD99A6" w14:textId="77777777" w:rsidR="00192C15" w:rsidRPr="004F1A11" w:rsidRDefault="00192C15" w:rsidP="002B3BBD">
            <w:pPr>
              <w:ind w:firstLine="34"/>
              <w:rPr>
                <w:rFonts w:cstheme="minorHAnsi"/>
                <w:b/>
              </w:rPr>
            </w:pPr>
            <w:r w:rsidRPr="004F1A11">
              <w:rPr>
                <w:rFonts w:cstheme="minorHAnsi"/>
                <w:b/>
              </w:rPr>
              <w:t>DATA/DIENŲ SKAIČIUS/ LAIKAS</w:t>
            </w:r>
          </w:p>
          <w:p w14:paraId="398C3C90" w14:textId="77777777" w:rsidR="00192C15" w:rsidRPr="004F1A11" w:rsidRDefault="00192C15" w:rsidP="002B3BBD">
            <w:pPr>
              <w:ind w:firstLine="34"/>
              <w:rPr>
                <w:rFonts w:cstheme="minorHAnsi"/>
              </w:rPr>
            </w:pPr>
            <w:r w:rsidRPr="004F1A11">
              <w:rPr>
                <w:rFonts w:cstheme="minorHAnsi"/>
              </w:rPr>
              <w:t>(Lietuvos laiku)</w:t>
            </w:r>
          </w:p>
        </w:tc>
        <w:tc>
          <w:tcPr>
            <w:tcW w:w="3424" w:type="dxa"/>
            <w:hideMark/>
          </w:tcPr>
          <w:p w14:paraId="53FC302F" w14:textId="77777777" w:rsidR="00192C15" w:rsidRPr="004F1A11" w:rsidRDefault="00192C15" w:rsidP="002B3BBD">
            <w:pPr>
              <w:ind w:firstLine="34"/>
              <w:rPr>
                <w:rFonts w:cstheme="minorHAnsi"/>
                <w:b/>
              </w:rPr>
            </w:pPr>
            <w:r w:rsidRPr="004F1A11">
              <w:rPr>
                <w:rFonts w:cstheme="minorHAnsi"/>
                <w:b/>
              </w:rPr>
              <w:t>PASTABOS</w:t>
            </w:r>
          </w:p>
        </w:tc>
      </w:tr>
      <w:tr w:rsidR="00192C15" w:rsidRPr="004F1A11" w14:paraId="272F9183" w14:textId="77777777" w:rsidTr="002B3BBD">
        <w:trPr>
          <w:trHeight w:val="20"/>
        </w:trPr>
        <w:tc>
          <w:tcPr>
            <w:tcW w:w="600" w:type="dxa"/>
          </w:tcPr>
          <w:p w14:paraId="5950FD09" w14:textId="77777777" w:rsidR="00192C15" w:rsidRPr="004F1A11" w:rsidRDefault="00192C15" w:rsidP="002B3BBD">
            <w:pPr>
              <w:ind w:firstLine="0"/>
              <w:rPr>
                <w:rFonts w:cstheme="minorHAnsi"/>
                <w:bCs/>
              </w:rPr>
            </w:pPr>
            <w:r w:rsidRPr="004F1A11">
              <w:rPr>
                <w:rFonts w:cstheme="minorHAnsi"/>
                <w:bCs/>
              </w:rPr>
              <w:t>1</w:t>
            </w:r>
          </w:p>
        </w:tc>
        <w:tc>
          <w:tcPr>
            <w:tcW w:w="2660" w:type="dxa"/>
          </w:tcPr>
          <w:p w14:paraId="13082B66" w14:textId="77777777" w:rsidR="00192C15" w:rsidRPr="004F1A11" w:rsidRDefault="00192C15" w:rsidP="002B3BBD">
            <w:pPr>
              <w:spacing w:line="240" w:lineRule="auto"/>
              <w:ind w:firstLine="0"/>
              <w:rPr>
                <w:rFonts w:cstheme="minorHAnsi"/>
                <w:bCs/>
              </w:rPr>
            </w:pPr>
            <w:r w:rsidRPr="004F1A11">
              <w:rPr>
                <w:rFonts w:cstheme="minorHAnsi"/>
                <w:bCs/>
              </w:rPr>
              <w:t>Pasiūlymų pateikimo terminas</w:t>
            </w:r>
          </w:p>
        </w:tc>
        <w:tc>
          <w:tcPr>
            <w:tcW w:w="3685" w:type="dxa"/>
          </w:tcPr>
          <w:p w14:paraId="3B759576" w14:textId="77777777" w:rsidR="00192C15" w:rsidRPr="004F1A11" w:rsidRDefault="00192C15" w:rsidP="002B3BBD">
            <w:pPr>
              <w:spacing w:line="240" w:lineRule="auto"/>
              <w:ind w:firstLine="34"/>
              <w:rPr>
                <w:rFonts w:cstheme="minorHAnsi"/>
              </w:rPr>
            </w:pPr>
            <w:r w:rsidRPr="004F1A11">
              <w:rPr>
                <w:rFonts w:cstheme="minorHAnsi"/>
              </w:rPr>
              <w:t xml:space="preserve">Bus nurodytas </w:t>
            </w:r>
            <w:r>
              <w:rPr>
                <w:rFonts w:cstheme="minorHAnsi"/>
              </w:rPr>
              <w:t>s</w:t>
            </w:r>
            <w:r w:rsidRPr="004F1A11">
              <w:rPr>
                <w:rFonts w:cstheme="minorHAnsi"/>
              </w:rPr>
              <w:t xml:space="preserve">kelbime apie pirkimą. </w:t>
            </w:r>
          </w:p>
        </w:tc>
        <w:tc>
          <w:tcPr>
            <w:tcW w:w="3424" w:type="dxa"/>
          </w:tcPr>
          <w:p w14:paraId="28F3AC8E" w14:textId="77777777" w:rsidR="00192C15" w:rsidRPr="00D66F1E" w:rsidRDefault="00192C15" w:rsidP="002B3BBD">
            <w:pPr>
              <w:spacing w:line="240" w:lineRule="auto"/>
              <w:ind w:firstLine="0"/>
              <w:rPr>
                <w:rFonts w:cstheme="minorHAnsi"/>
              </w:rPr>
            </w:pPr>
            <w:r w:rsidRPr="004F1A11">
              <w:rPr>
                <w:rFonts w:cstheme="minorHAnsi"/>
              </w:rPr>
              <w:t>P</w:t>
            </w:r>
            <w:r>
              <w:rPr>
                <w:rFonts w:cstheme="minorHAnsi"/>
              </w:rPr>
              <w:t>erkančioji organizacija</w:t>
            </w:r>
            <w:r w:rsidRPr="004F1A11">
              <w:rPr>
                <w:rFonts w:cstheme="minorHAnsi"/>
              </w:rPr>
              <w:t xml:space="preserve"> turi teisę pratęsti pasiūlymų pateikimo terminą.</w:t>
            </w:r>
          </w:p>
        </w:tc>
      </w:tr>
      <w:tr w:rsidR="00192C15" w:rsidRPr="004F1A11" w14:paraId="0C030420" w14:textId="77777777" w:rsidTr="002B3BBD">
        <w:trPr>
          <w:trHeight w:val="20"/>
        </w:trPr>
        <w:tc>
          <w:tcPr>
            <w:tcW w:w="600" w:type="dxa"/>
          </w:tcPr>
          <w:p w14:paraId="66EE24D5" w14:textId="77777777" w:rsidR="00192C15" w:rsidRPr="004F1A11" w:rsidRDefault="00192C15" w:rsidP="002B3BBD">
            <w:pPr>
              <w:ind w:firstLine="0"/>
              <w:rPr>
                <w:rFonts w:cstheme="minorHAnsi"/>
                <w:bCs/>
              </w:rPr>
            </w:pPr>
            <w:r w:rsidRPr="004F1A11">
              <w:rPr>
                <w:rFonts w:cstheme="minorHAnsi"/>
                <w:bCs/>
              </w:rPr>
              <w:t>2</w:t>
            </w:r>
          </w:p>
        </w:tc>
        <w:tc>
          <w:tcPr>
            <w:tcW w:w="2660" w:type="dxa"/>
          </w:tcPr>
          <w:p w14:paraId="5907DBD7" w14:textId="77777777" w:rsidR="00192C15" w:rsidRPr="004F1A11" w:rsidRDefault="00192C15" w:rsidP="002B3BBD">
            <w:pPr>
              <w:spacing w:line="240" w:lineRule="auto"/>
              <w:ind w:firstLine="0"/>
              <w:rPr>
                <w:rFonts w:cstheme="minorHAnsi"/>
                <w:bCs/>
              </w:rPr>
            </w:pPr>
            <w:r w:rsidRPr="004F1A11">
              <w:rPr>
                <w:rFonts w:cstheme="minorHAnsi"/>
              </w:rPr>
              <w:t xml:space="preserve">Pasiūlymą patikslinti pirkimo dokumentus arba prašymus dėl pirkimo dokumentų paaiškinimų </w:t>
            </w:r>
            <w:r>
              <w:rPr>
                <w:rFonts w:cstheme="minorHAnsi"/>
              </w:rPr>
              <w:t xml:space="preserve">tiekėjas </w:t>
            </w:r>
            <w:r w:rsidRPr="004F1A11">
              <w:rPr>
                <w:rFonts w:cstheme="minorHAnsi"/>
              </w:rPr>
              <w:t>turi pateikti ne vėliau kaip:</w:t>
            </w:r>
          </w:p>
        </w:tc>
        <w:tc>
          <w:tcPr>
            <w:tcW w:w="3685" w:type="dxa"/>
          </w:tcPr>
          <w:p w14:paraId="1D89A67E" w14:textId="77777777" w:rsidR="00192C15" w:rsidRPr="004F1A11" w:rsidRDefault="00192C15" w:rsidP="002B3BBD">
            <w:pPr>
              <w:spacing w:line="240" w:lineRule="auto"/>
              <w:ind w:firstLine="34"/>
              <w:rPr>
                <w:rFonts w:cstheme="minorHAnsi"/>
              </w:rPr>
            </w:pPr>
          </w:p>
          <w:p w14:paraId="44C4EC04" w14:textId="77777777" w:rsidR="00192C15" w:rsidRPr="004F1A11" w:rsidRDefault="00192C15" w:rsidP="002B3BBD">
            <w:pPr>
              <w:spacing w:line="240" w:lineRule="auto"/>
              <w:ind w:firstLine="0"/>
              <w:rPr>
                <w:rFonts w:cstheme="minorHAnsi"/>
              </w:rPr>
            </w:pPr>
            <w:r w:rsidRPr="004F1A11">
              <w:rPr>
                <w:rFonts w:cstheme="minorHAnsi"/>
              </w:rPr>
              <w:t xml:space="preserve">Likus </w:t>
            </w:r>
            <w:r w:rsidRPr="004F1A11">
              <w:rPr>
                <w:rFonts w:cstheme="minorHAnsi"/>
                <w:b/>
              </w:rPr>
              <w:t>2 darbo dienoms</w:t>
            </w:r>
            <w:r w:rsidRPr="004F1A11">
              <w:rPr>
                <w:rFonts w:cstheme="minorHAnsi"/>
              </w:rPr>
              <w:t xml:space="preserve"> iki pasiūlymų pateikimo termino pabaigos.</w:t>
            </w:r>
          </w:p>
        </w:tc>
        <w:tc>
          <w:tcPr>
            <w:tcW w:w="3424" w:type="dxa"/>
          </w:tcPr>
          <w:p w14:paraId="519F30CA" w14:textId="77777777" w:rsidR="00192C15" w:rsidRPr="004F1A11" w:rsidRDefault="00192C15" w:rsidP="002B3BBD">
            <w:pPr>
              <w:spacing w:line="240" w:lineRule="auto"/>
              <w:ind w:firstLine="34"/>
              <w:rPr>
                <w:rFonts w:cstheme="minorHAnsi"/>
                <w:color w:val="7030A0"/>
              </w:rPr>
            </w:pPr>
          </w:p>
          <w:p w14:paraId="631F9F54" w14:textId="77777777" w:rsidR="00192C15" w:rsidRPr="004F1A11" w:rsidRDefault="00192C15" w:rsidP="002B3BBD">
            <w:pPr>
              <w:spacing w:line="240" w:lineRule="auto"/>
              <w:ind w:firstLine="34"/>
              <w:rPr>
                <w:rFonts w:cstheme="minorHAnsi"/>
                <w:color w:val="7030A0"/>
              </w:rPr>
            </w:pPr>
          </w:p>
          <w:p w14:paraId="4F305393" w14:textId="77777777" w:rsidR="00192C15" w:rsidRPr="004F1A11" w:rsidRDefault="00192C15" w:rsidP="002B3BBD">
            <w:pPr>
              <w:spacing w:line="240" w:lineRule="auto"/>
              <w:ind w:firstLine="34"/>
              <w:rPr>
                <w:rFonts w:cstheme="minorHAnsi"/>
                <w:color w:val="7030A0"/>
              </w:rPr>
            </w:pPr>
          </w:p>
        </w:tc>
      </w:tr>
      <w:tr w:rsidR="00192C15" w:rsidRPr="004F1A11" w14:paraId="0D91EDCF" w14:textId="77777777" w:rsidTr="002B3BBD">
        <w:trPr>
          <w:trHeight w:val="20"/>
        </w:trPr>
        <w:tc>
          <w:tcPr>
            <w:tcW w:w="600" w:type="dxa"/>
          </w:tcPr>
          <w:p w14:paraId="6AC1EB4E" w14:textId="77777777" w:rsidR="00192C15" w:rsidRPr="004F1A11" w:rsidRDefault="00192C15" w:rsidP="002B3BBD">
            <w:pPr>
              <w:ind w:firstLine="0"/>
              <w:rPr>
                <w:rFonts w:cstheme="minorHAnsi"/>
                <w:bCs/>
              </w:rPr>
            </w:pPr>
            <w:r w:rsidRPr="004F1A11">
              <w:rPr>
                <w:rFonts w:cstheme="minorHAnsi"/>
                <w:bCs/>
              </w:rPr>
              <w:t>3</w:t>
            </w:r>
          </w:p>
        </w:tc>
        <w:tc>
          <w:tcPr>
            <w:tcW w:w="2660" w:type="dxa"/>
          </w:tcPr>
          <w:p w14:paraId="2C6D0B92" w14:textId="77777777" w:rsidR="00192C15" w:rsidRPr="004F1A11" w:rsidRDefault="00192C15" w:rsidP="002B3BBD">
            <w:pPr>
              <w:spacing w:line="240" w:lineRule="auto"/>
              <w:ind w:firstLine="0"/>
              <w:rPr>
                <w:rFonts w:cstheme="minorHAnsi"/>
              </w:rPr>
            </w:pPr>
            <w:r>
              <w:rPr>
                <w:rFonts w:eastAsia="Arial" w:cstheme="minorHAnsi"/>
              </w:rPr>
              <w:t xml:space="preserve">Perkančioji organizacija </w:t>
            </w:r>
            <w:r>
              <w:rPr>
                <w:rFonts w:cstheme="minorHAnsi"/>
              </w:rPr>
              <w:t>p</w:t>
            </w:r>
            <w:r w:rsidRPr="004F1A11">
              <w:rPr>
                <w:rFonts w:cstheme="minorHAnsi"/>
              </w:rPr>
              <w:t xml:space="preserve">irkimo dokumentų paaiškinimą, patikslinimą pateikia visiems </w:t>
            </w:r>
            <w:r>
              <w:rPr>
                <w:rFonts w:cstheme="minorHAnsi"/>
              </w:rPr>
              <w:t>dalyviams</w:t>
            </w:r>
            <w:r w:rsidRPr="004F1A11">
              <w:rPr>
                <w:rFonts w:cstheme="minorHAnsi"/>
              </w:rPr>
              <w:t>:</w:t>
            </w:r>
          </w:p>
        </w:tc>
        <w:tc>
          <w:tcPr>
            <w:tcW w:w="3685" w:type="dxa"/>
          </w:tcPr>
          <w:p w14:paraId="6E6199A8" w14:textId="77777777" w:rsidR="00192C15" w:rsidRPr="004F1A11" w:rsidRDefault="00192C15" w:rsidP="002B3BBD">
            <w:pPr>
              <w:spacing w:line="240" w:lineRule="auto"/>
              <w:ind w:firstLine="34"/>
              <w:rPr>
                <w:rFonts w:cstheme="minorHAnsi"/>
              </w:rPr>
            </w:pPr>
          </w:p>
          <w:p w14:paraId="3150B605" w14:textId="77777777" w:rsidR="00192C15" w:rsidRPr="004F1A11" w:rsidRDefault="00192C15" w:rsidP="002B3BBD">
            <w:pPr>
              <w:spacing w:line="240" w:lineRule="auto"/>
              <w:ind w:firstLine="0"/>
              <w:rPr>
                <w:rFonts w:cstheme="minorHAnsi"/>
              </w:rPr>
            </w:pPr>
            <w:r w:rsidRPr="004F1A11">
              <w:rPr>
                <w:rFonts w:cstheme="minorHAnsi"/>
                <w:bCs/>
              </w:rPr>
              <w:t>Likus ne mažiau kaip</w:t>
            </w:r>
            <w:r w:rsidRPr="004F1A11">
              <w:rPr>
                <w:rFonts w:cstheme="minorHAnsi"/>
                <w:b/>
              </w:rPr>
              <w:t xml:space="preserve"> 1 darbo dienai</w:t>
            </w:r>
            <w:r w:rsidRPr="004F1A11">
              <w:rPr>
                <w:rFonts w:cstheme="minorHAnsi"/>
              </w:rPr>
              <w:t xml:space="preserve"> iki pasiūlymų pateikimo termino pabaigos.</w:t>
            </w:r>
          </w:p>
        </w:tc>
        <w:tc>
          <w:tcPr>
            <w:tcW w:w="3424" w:type="dxa"/>
          </w:tcPr>
          <w:p w14:paraId="0063BE8E" w14:textId="77777777" w:rsidR="00192C15" w:rsidRPr="004F1A11" w:rsidRDefault="00192C15" w:rsidP="002B3BBD">
            <w:pPr>
              <w:spacing w:line="240" w:lineRule="auto"/>
              <w:ind w:firstLine="0"/>
              <w:rPr>
                <w:rFonts w:cstheme="minorHAnsi"/>
                <w:color w:val="7030A0"/>
              </w:rPr>
            </w:pPr>
            <w:r w:rsidRPr="004F1A11">
              <w:rPr>
                <w:rFonts w:cstheme="minorHAnsi"/>
                <w:color w:val="000000"/>
              </w:rPr>
              <w:t xml:space="preserve">Jei paaiškinimai ar patikslinimai teikiami </w:t>
            </w:r>
            <w:r>
              <w:rPr>
                <w:rFonts w:cstheme="minorHAnsi"/>
                <w:color w:val="000000"/>
              </w:rPr>
              <w:t xml:space="preserve">perkančiosios organizacijos </w:t>
            </w:r>
            <w:r w:rsidRPr="004F1A11">
              <w:rPr>
                <w:rFonts w:cstheme="minorHAnsi"/>
                <w:color w:val="000000"/>
              </w:rPr>
              <w:t xml:space="preserve">iniciatyva, jų pateikimo terminas nesikeičia. </w:t>
            </w:r>
          </w:p>
        </w:tc>
      </w:tr>
      <w:tr w:rsidR="00192C15" w:rsidRPr="004F1A11" w14:paraId="3480334A" w14:textId="77777777" w:rsidTr="002B3BBD">
        <w:trPr>
          <w:trHeight w:val="1055"/>
        </w:trPr>
        <w:tc>
          <w:tcPr>
            <w:tcW w:w="600" w:type="dxa"/>
          </w:tcPr>
          <w:p w14:paraId="325CD5B9" w14:textId="77777777" w:rsidR="00192C15" w:rsidRPr="004F1A11" w:rsidRDefault="00192C15" w:rsidP="002B3BBD">
            <w:pPr>
              <w:ind w:firstLine="0"/>
              <w:rPr>
                <w:rFonts w:cstheme="minorHAnsi"/>
                <w:bCs/>
              </w:rPr>
            </w:pPr>
            <w:r w:rsidRPr="004F1A11">
              <w:rPr>
                <w:rFonts w:cstheme="minorHAnsi"/>
                <w:bCs/>
              </w:rPr>
              <w:t>4</w:t>
            </w:r>
          </w:p>
        </w:tc>
        <w:tc>
          <w:tcPr>
            <w:tcW w:w="2660" w:type="dxa"/>
            <w:hideMark/>
          </w:tcPr>
          <w:p w14:paraId="2E7FF2E8" w14:textId="77777777" w:rsidR="00192C15" w:rsidRPr="004F1A11" w:rsidRDefault="00192C15" w:rsidP="002B3BBD">
            <w:pPr>
              <w:spacing w:line="240" w:lineRule="auto"/>
              <w:ind w:firstLine="0"/>
              <w:rPr>
                <w:rFonts w:cstheme="minorHAnsi"/>
              </w:rPr>
            </w:pPr>
            <w:r w:rsidRPr="004F1A11">
              <w:rPr>
                <w:rFonts w:cstheme="minorHAnsi"/>
              </w:rPr>
              <w:t xml:space="preserve">Pradinis susipažinimas su CVP IS priemonėmis gautais </w:t>
            </w:r>
            <w:r>
              <w:rPr>
                <w:rFonts w:cstheme="minorHAnsi"/>
              </w:rPr>
              <w:t>p</w:t>
            </w:r>
            <w:r w:rsidRPr="004F1A11">
              <w:rPr>
                <w:rFonts w:cstheme="minorHAnsi"/>
              </w:rPr>
              <w:t>asiūlymais</w:t>
            </w:r>
          </w:p>
        </w:tc>
        <w:tc>
          <w:tcPr>
            <w:tcW w:w="3685" w:type="dxa"/>
            <w:hideMark/>
          </w:tcPr>
          <w:p w14:paraId="7D966C05" w14:textId="77777777" w:rsidR="00192C15" w:rsidRPr="004F1A11" w:rsidRDefault="00192C15" w:rsidP="002B3BBD">
            <w:pPr>
              <w:spacing w:line="240" w:lineRule="auto"/>
              <w:ind w:firstLine="34"/>
              <w:rPr>
                <w:rFonts w:cstheme="minorHAnsi"/>
              </w:rPr>
            </w:pPr>
            <w:r w:rsidRPr="004F1A11">
              <w:rPr>
                <w:rFonts w:cstheme="minorHAnsi"/>
              </w:rPr>
              <w:t xml:space="preserve">Pradedamas ne anksčiau nei </w:t>
            </w:r>
            <w:r w:rsidRPr="004F1A11">
              <w:rPr>
                <w:rFonts w:cstheme="minorHAnsi"/>
                <w:color w:val="000000" w:themeColor="text1"/>
              </w:rPr>
              <w:t>po 45 minučių</w:t>
            </w:r>
            <w:r w:rsidRPr="004F1A11">
              <w:rPr>
                <w:rFonts w:cstheme="minorHAnsi"/>
              </w:rPr>
              <w:t xml:space="preserve"> po galutinių pasiūlymų pateikimo termino pabaigos</w:t>
            </w:r>
          </w:p>
        </w:tc>
        <w:tc>
          <w:tcPr>
            <w:tcW w:w="3424" w:type="dxa"/>
            <w:hideMark/>
          </w:tcPr>
          <w:p w14:paraId="0EBAEF6F" w14:textId="77777777" w:rsidR="00192C15" w:rsidRPr="004F1A11" w:rsidRDefault="00192C15" w:rsidP="002B3BBD">
            <w:pPr>
              <w:spacing w:line="240" w:lineRule="auto"/>
              <w:ind w:firstLine="34"/>
              <w:rPr>
                <w:rFonts w:cstheme="minorHAnsi"/>
                <w:iCs/>
              </w:rPr>
            </w:pPr>
          </w:p>
        </w:tc>
      </w:tr>
      <w:tr w:rsidR="00192C15" w:rsidRPr="004F1A11" w14:paraId="763ADDB0" w14:textId="77777777" w:rsidTr="002B3BBD">
        <w:trPr>
          <w:trHeight w:val="20"/>
        </w:trPr>
        <w:tc>
          <w:tcPr>
            <w:tcW w:w="600" w:type="dxa"/>
          </w:tcPr>
          <w:p w14:paraId="353C800A" w14:textId="77777777" w:rsidR="00192C15" w:rsidRPr="004F1A11" w:rsidRDefault="00192C15" w:rsidP="002B3BBD">
            <w:pPr>
              <w:ind w:firstLine="0"/>
              <w:rPr>
                <w:rFonts w:cstheme="minorHAnsi"/>
                <w:bCs/>
              </w:rPr>
            </w:pPr>
            <w:r w:rsidRPr="004F1A11">
              <w:rPr>
                <w:rFonts w:cstheme="minorHAnsi"/>
                <w:bCs/>
              </w:rPr>
              <w:t>5</w:t>
            </w:r>
          </w:p>
        </w:tc>
        <w:tc>
          <w:tcPr>
            <w:tcW w:w="2660" w:type="dxa"/>
          </w:tcPr>
          <w:p w14:paraId="6D08D785" w14:textId="77777777" w:rsidR="00192C15" w:rsidRPr="004F1A11" w:rsidRDefault="00192C15" w:rsidP="002B3BBD">
            <w:pPr>
              <w:spacing w:line="240" w:lineRule="auto"/>
              <w:ind w:firstLine="0"/>
              <w:rPr>
                <w:rFonts w:cstheme="minorHAnsi"/>
              </w:rPr>
            </w:pPr>
            <w:r w:rsidRPr="004F1A11">
              <w:rPr>
                <w:rFonts w:cstheme="minorHAnsi"/>
                <w:bCs/>
              </w:rPr>
              <w:t>Pasiūlymo galiojimo ir pasiūlymo galiojimo užtikrinimo (jei taikoma) terminas ne trumpesnis kaip</w:t>
            </w:r>
          </w:p>
        </w:tc>
        <w:tc>
          <w:tcPr>
            <w:tcW w:w="3685" w:type="dxa"/>
          </w:tcPr>
          <w:p w14:paraId="07410BFF" w14:textId="77777777" w:rsidR="00192C15" w:rsidRPr="004F1A11" w:rsidRDefault="00192C15" w:rsidP="002B3BBD">
            <w:pPr>
              <w:spacing w:line="240" w:lineRule="auto"/>
              <w:ind w:firstLine="34"/>
              <w:rPr>
                <w:rFonts w:cstheme="minorHAnsi"/>
              </w:rPr>
            </w:pPr>
            <w:r w:rsidRPr="008A0BC9">
              <w:rPr>
                <w:rFonts w:cstheme="minorHAnsi"/>
              </w:rPr>
              <w:t xml:space="preserve">90 (devyniasdešimt) dienų </w:t>
            </w:r>
            <w:r w:rsidRPr="004F1A11">
              <w:rPr>
                <w:rFonts w:cstheme="minorHAnsi"/>
              </w:rPr>
              <w:t xml:space="preserve">nuo pasiūlymų pateikimo galutinio termino pabaigos. </w:t>
            </w:r>
          </w:p>
        </w:tc>
        <w:tc>
          <w:tcPr>
            <w:tcW w:w="3424" w:type="dxa"/>
          </w:tcPr>
          <w:p w14:paraId="6575E0B8" w14:textId="77777777" w:rsidR="00192C15" w:rsidRPr="004F1A11" w:rsidRDefault="00192C15" w:rsidP="002B3BBD">
            <w:pPr>
              <w:spacing w:line="240" w:lineRule="auto"/>
              <w:ind w:firstLine="34"/>
              <w:rPr>
                <w:rFonts w:cstheme="minorHAnsi"/>
              </w:rPr>
            </w:pPr>
          </w:p>
        </w:tc>
      </w:tr>
      <w:tr w:rsidR="00192C15" w:rsidRPr="004F1A11" w14:paraId="72D16FEA" w14:textId="77777777" w:rsidTr="002B3BBD">
        <w:trPr>
          <w:trHeight w:val="20"/>
        </w:trPr>
        <w:tc>
          <w:tcPr>
            <w:tcW w:w="600" w:type="dxa"/>
          </w:tcPr>
          <w:p w14:paraId="4B57A9E4" w14:textId="77777777" w:rsidR="00192C15" w:rsidRPr="004F1A11" w:rsidRDefault="00192C15" w:rsidP="002B3BBD">
            <w:pPr>
              <w:ind w:firstLine="0"/>
              <w:rPr>
                <w:rFonts w:cstheme="minorHAnsi"/>
                <w:bCs/>
              </w:rPr>
            </w:pPr>
            <w:r w:rsidRPr="004F1A11">
              <w:rPr>
                <w:rFonts w:cstheme="minorHAnsi"/>
                <w:bCs/>
              </w:rPr>
              <w:t>6</w:t>
            </w:r>
          </w:p>
        </w:tc>
        <w:tc>
          <w:tcPr>
            <w:tcW w:w="2660" w:type="dxa"/>
          </w:tcPr>
          <w:p w14:paraId="7D1D5A87" w14:textId="77777777" w:rsidR="00192C15" w:rsidRPr="004F1A11" w:rsidRDefault="00192C15" w:rsidP="002B3BBD">
            <w:pPr>
              <w:spacing w:line="240" w:lineRule="auto"/>
              <w:ind w:firstLine="0"/>
              <w:rPr>
                <w:rFonts w:cstheme="minorHAnsi"/>
              </w:rPr>
            </w:pPr>
            <w:r w:rsidRPr="004F1A11">
              <w:rPr>
                <w:rFonts w:eastAsia="Arial" w:cstheme="minorHAnsi"/>
              </w:rPr>
              <w:t>P</w:t>
            </w:r>
            <w:r>
              <w:rPr>
                <w:rFonts w:eastAsia="Arial" w:cstheme="minorHAnsi"/>
              </w:rPr>
              <w:t>erkančioji organizacija</w:t>
            </w:r>
            <w:r w:rsidRPr="004F1A11">
              <w:rPr>
                <w:rFonts w:cstheme="minorHAnsi"/>
              </w:rPr>
              <w:t xml:space="preserve"> atsako </w:t>
            </w:r>
            <w:r>
              <w:rPr>
                <w:rFonts w:cstheme="minorHAnsi"/>
              </w:rPr>
              <w:t>d</w:t>
            </w:r>
            <w:r w:rsidRPr="004F1A11">
              <w:rPr>
                <w:rFonts w:cstheme="minorHAnsi"/>
              </w:rPr>
              <w:t xml:space="preserve">alyviui, ar jis sutinka priimti </w:t>
            </w:r>
            <w:r>
              <w:rPr>
                <w:rFonts w:cstheme="minorHAnsi"/>
              </w:rPr>
              <w:t>d</w:t>
            </w:r>
            <w:r w:rsidRPr="004F1A11">
              <w:rPr>
                <w:rFonts w:cstheme="minorHAnsi"/>
              </w:rPr>
              <w:t>alyvio siūlomą pasiūlymo galiojimo užtikrinimą patvirtinantį dokumentą ne vėliau kaip per</w:t>
            </w:r>
          </w:p>
        </w:tc>
        <w:tc>
          <w:tcPr>
            <w:tcW w:w="3685" w:type="dxa"/>
          </w:tcPr>
          <w:p w14:paraId="6A26F0EA" w14:textId="77777777" w:rsidR="00192C15" w:rsidRPr="004F1A11" w:rsidRDefault="00192C15" w:rsidP="002B3BBD">
            <w:pPr>
              <w:spacing w:line="240" w:lineRule="auto"/>
              <w:ind w:firstLine="34"/>
              <w:rPr>
                <w:rFonts w:cstheme="minorHAnsi"/>
              </w:rPr>
            </w:pPr>
            <w:r w:rsidRPr="008A0BC9">
              <w:rPr>
                <w:rFonts w:cstheme="minorHAnsi"/>
                <w:iCs/>
              </w:rPr>
              <w:t xml:space="preserve">3 (tris) darbo dienas </w:t>
            </w:r>
            <w:r w:rsidRPr="004F1A11">
              <w:rPr>
                <w:rFonts w:cstheme="minorHAnsi"/>
              </w:rPr>
              <w:t>nuo prašymo gavimo dienos</w:t>
            </w:r>
          </w:p>
          <w:p w14:paraId="72F53538" w14:textId="77777777" w:rsidR="00192C15" w:rsidRPr="004F1A11" w:rsidRDefault="00192C15" w:rsidP="002B3BBD">
            <w:pPr>
              <w:spacing w:line="240" w:lineRule="auto"/>
              <w:ind w:firstLine="34"/>
              <w:rPr>
                <w:rFonts w:cstheme="minorHAnsi"/>
              </w:rPr>
            </w:pPr>
          </w:p>
        </w:tc>
        <w:tc>
          <w:tcPr>
            <w:tcW w:w="3424" w:type="dxa"/>
          </w:tcPr>
          <w:p w14:paraId="44079AFB" w14:textId="77777777" w:rsidR="00192C15" w:rsidRPr="004F1A11" w:rsidRDefault="00192C15" w:rsidP="002B3BBD">
            <w:pPr>
              <w:spacing w:line="240" w:lineRule="auto"/>
              <w:ind w:firstLine="34"/>
              <w:rPr>
                <w:rFonts w:cstheme="minorHAnsi"/>
              </w:rPr>
            </w:pPr>
            <w:r w:rsidRPr="008A0BC9">
              <w:rPr>
                <w:rFonts w:cstheme="minorHAnsi"/>
              </w:rPr>
              <w:t xml:space="preserve">Netaikoma </w:t>
            </w:r>
          </w:p>
        </w:tc>
      </w:tr>
      <w:tr w:rsidR="00192C15" w:rsidRPr="004F1A11" w14:paraId="286FE6C8" w14:textId="77777777" w:rsidTr="002B3BBD">
        <w:trPr>
          <w:trHeight w:val="20"/>
        </w:trPr>
        <w:tc>
          <w:tcPr>
            <w:tcW w:w="600" w:type="dxa"/>
          </w:tcPr>
          <w:p w14:paraId="67BF50F4" w14:textId="77777777" w:rsidR="00192C15" w:rsidRPr="004F1A11" w:rsidRDefault="00192C15" w:rsidP="002B3BBD">
            <w:pPr>
              <w:ind w:firstLine="0"/>
              <w:rPr>
                <w:rFonts w:cstheme="minorHAnsi"/>
                <w:bCs/>
              </w:rPr>
            </w:pPr>
            <w:r w:rsidRPr="004F1A11">
              <w:rPr>
                <w:rFonts w:cstheme="minorHAnsi"/>
                <w:bCs/>
              </w:rPr>
              <w:t>7</w:t>
            </w:r>
          </w:p>
        </w:tc>
        <w:tc>
          <w:tcPr>
            <w:tcW w:w="2660" w:type="dxa"/>
          </w:tcPr>
          <w:p w14:paraId="31917EAD" w14:textId="77777777" w:rsidR="00192C15" w:rsidRPr="004F1A11" w:rsidRDefault="00192C15" w:rsidP="002B3BBD">
            <w:pPr>
              <w:spacing w:line="240" w:lineRule="auto"/>
              <w:ind w:firstLine="0"/>
              <w:rPr>
                <w:rFonts w:cstheme="minorHAnsi"/>
              </w:rPr>
            </w:pPr>
            <w:r w:rsidRPr="004F1A11">
              <w:rPr>
                <w:rFonts w:cstheme="minorHAnsi"/>
              </w:rPr>
              <w:t xml:space="preserve">Pasiūlymo galiojimo užtikrinimas pirkimo </w:t>
            </w:r>
            <w:r>
              <w:rPr>
                <w:rFonts w:cstheme="minorHAnsi"/>
              </w:rPr>
              <w:t>d</w:t>
            </w:r>
            <w:r w:rsidRPr="004F1A11">
              <w:rPr>
                <w:rFonts w:cstheme="minorHAnsi"/>
              </w:rPr>
              <w:t>alyviui grąžinamas (arba atsisakoma teisių į jį) per</w:t>
            </w:r>
          </w:p>
        </w:tc>
        <w:tc>
          <w:tcPr>
            <w:tcW w:w="3685" w:type="dxa"/>
          </w:tcPr>
          <w:p w14:paraId="35B58B1D" w14:textId="77777777" w:rsidR="00192C15" w:rsidRPr="008A0BC9" w:rsidRDefault="00192C15" w:rsidP="002B3BBD">
            <w:pPr>
              <w:spacing w:line="240" w:lineRule="auto"/>
              <w:ind w:firstLine="34"/>
              <w:rPr>
                <w:rFonts w:cstheme="minorHAnsi"/>
              </w:rPr>
            </w:pPr>
            <w:r w:rsidRPr="008A0BC9">
              <w:rPr>
                <w:rFonts w:cstheme="minorHAnsi"/>
                <w:iCs/>
              </w:rPr>
              <w:t xml:space="preserve">5  (penkias) darbo dienas </w:t>
            </w:r>
            <w:r w:rsidRPr="008A0BC9">
              <w:rPr>
                <w:rFonts w:cstheme="minorHAnsi"/>
              </w:rPr>
              <w:t>nuo prašymo gavimo dienos</w:t>
            </w:r>
          </w:p>
          <w:p w14:paraId="10A6B054" w14:textId="77777777" w:rsidR="00192C15" w:rsidRPr="008A0BC9" w:rsidRDefault="00192C15" w:rsidP="002B3BBD">
            <w:pPr>
              <w:spacing w:line="240" w:lineRule="auto"/>
              <w:ind w:firstLine="34"/>
              <w:rPr>
                <w:rFonts w:cstheme="minorHAnsi"/>
              </w:rPr>
            </w:pPr>
          </w:p>
        </w:tc>
        <w:tc>
          <w:tcPr>
            <w:tcW w:w="3424" w:type="dxa"/>
          </w:tcPr>
          <w:p w14:paraId="65C7435B" w14:textId="77777777" w:rsidR="00192C15" w:rsidRPr="004F1A11" w:rsidRDefault="00192C15" w:rsidP="002B3BBD">
            <w:pPr>
              <w:spacing w:line="240" w:lineRule="auto"/>
              <w:ind w:firstLine="34"/>
              <w:rPr>
                <w:rFonts w:cstheme="minorHAnsi"/>
              </w:rPr>
            </w:pPr>
            <w:r w:rsidRPr="008A0BC9">
              <w:rPr>
                <w:rFonts w:cstheme="minorHAnsi"/>
              </w:rPr>
              <w:t>Netaikoma</w:t>
            </w:r>
            <w:r w:rsidRPr="004F1A11">
              <w:rPr>
                <w:rFonts w:cstheme="minorHAnsi"/>
                <w:color w:val="7030A0"/>
              </w:rPr>
              <w:t xml:space="preserve"> </w:t>
            </w:r>
          </w:p>
        </w:tc>
      </w:tr>
      <w:tr w:rsidR="00192C15" w:rsidRPr="004F1A11" w14:paraId="1D7DE55C" w14:textId="77777777" w:rsidTr="002B3BBD">
        <w:trPr>
          <w:trHeight w:val="20"/>
        </w:trPr>
        <w:tc>
          <w:tcPr>
            <w:tcW w:w="600" w:type="dxa"/>
          </w:tcPr>
          <w:p w14:paraId="67F54FA2" w14:textId="77777777" w:rsidR="00192C15" w:rsidRPr="004F1A11" w:rsidRDefault="00192C15" w:rsidP="002B3BBD">
            <w:pPr>
              <w:ind w:firstLine="0"/>
              <w:rPr>
                <w:rFonts w:cstheme="minorHAnsi"/>
                <w:bCs/>
              </w:rPr>
            </w:pPr>
            <w:r w:rsidRPr="004F1A11">
              <w:rPr>
                <w:rFonts w:cstheme="minorHAnsi"/>
                <w:bCs/>
              </w:rPr>
              <w:t>8</w:t>
            </w:r>
          </w:p>
        </w:tc>
        <w:tc>
          <w:tcPr>
            <w:tcW w:w="2660" w:type="dxa"/>
          </w:tcPr>
          <w:p w14:paraId="48FCF6E8" w14:textId="77777777" w:rsidR="00192C15" w:rsidRPr="004F1A11" w:rsidRDefault="00192C15" w:rsidP="002B3BBD">
            <w:pPr>
              <w:spacing w:line="240" w:lineRule="auto"/>
              <w:ind w:firstLine="0"/>
              <w:rPr>
                <w:rFonts w:cstheme="minorHAnsi"/>
              </w:rPr>
            </w:pPr>
            <w:r w:rsidRPr="004F1A11">
              <w:rPr>
                <w:rFonts w:eastAsia="Arial" w:cstheme="minorHAnsi"/>
              </w:rPr>
              <w:t>P</w:t>
            </w:r>
            <w:r>
              <w:rPr>
                <w:rFonts w:eastAsia="Arial" w:cstheme="minorHAnsi"/>
              </w:rPr>
              <w:t>erkančioji organizacija</w:t>
            </w:r>
            <w:r w:rsidRPr="004F1A11">
              <w:rPr>
                <w:rFonts w:cstheme="minorHAnsi"/>
              </w:rPr>
              <w:t xml:space="preserve"> informuoja </w:t>
            </w:r>
            <w:r>
              <w:rPr>
                <w:rFonts w:cstheme="minorHAnsi"/>
              </w:rPr>
              <w:t>d</w:t>
            </w:r>
            <w:r w:rsidRPr="004F1A11">
              <w:rPr>
                <w:rFonts w:cstheme="minorHAnsi"/>
              </w:rPr>
              <w:t>alyvius apie EBVPD vertinimo rezultatus, jeigu taikoma, ne vėliau kaip per</w:t>
            </w:r>
          </w:p>
        </w:tc>
        <w:tc>
          <w:tcPr>
            <w:tcW w:w="3685" w:type="dxa"/>
          </w:tcPr>
          <w:p w14:paraId="2B990231" w14:textId="77777777" w:rsidR="00192C15" w:rsidRPr="004F1A11" w:rsidRDefault="00192C15" w:rsidP="002B3BBD">
            <w:pPr>
              <w:spacing w:line="240" w:lineRule="auto"/>
              <w:ind w:firstLine="34"/>
              <w:rPr>
                <w:rFonts w:cstheme="minorHAnsi"/>
              </w:rPr>
            </w:pPr>
            <w:r w:rsidRPr="004F1A11">
              <w:rPr>
                <w:rFonts w:cstheme="minorHAnsi"/>
                <w:bCs/>
              </w:rPr>
              <w:t>3 (tris) darbo dienas nuo sprendimo priėmimo dienos</w:t>
            </w:r>
          </w:p>
        </w:tc>
        <w:tc>
          <w:tcPr>
            <w:tcW w:w="3424" w:type="dxa"/>
          </w:tcPr>
          <w:p w14:paraId="27F5D876" w14:textId="77777777" w:rsidR="00192C15" w:rsidRPr="004F1A11" w:rsidRDefault="00192C15" w:rsidP="002B3BBD">
            <w:pPr>
              <w:spacing w:line="240" w:lineRule="auto"/>
              <w:ind w:firstLine="34"/>
              <w:rPr>
                <w:rFonts w:cstheme="minorHAnsi"/>
              </w:rPr>
            </w:pPr>
          </w:p>
        </w:tc>
      </w:tr>
      <w:tr w:rsidR="00192C15" w:rsidRPr="004F1A11" w14:paraId="6D329C04" w14:textId="77777777" w:rsidTr="002B3BBD">
        <w:trPr>
          <w:trHeight w:val="20"/>
        </w:trPr>
        <w:tc>
          <w:tcPr>
            <w:tcW w:w="600" w:type="dxa"/>
          </w:tcPr>
          <w:p w14:paraId="01D4C0A2" w14:textId="77777777" w:rsidR="00192C15" w:rsidRPr="004F1A11" w:rsidRDefault="00192C15" w:rsidP="002B3BBD">
            <w:pPr>
              <w:ind w:firstLine="0"/>
              <w:rPr>
                <w:rFonts w:cstheme="minorHAnsi"/>
                <w:bCs/>
              </w:rPr>
            </w:pPr>
            <w:r w:rsidRPr="004F1A11">
              <w:rPr>
                <w:rFonts w:cstheme="minorHAnsi"/>
                <w:bCs/>
              </w:rPr>
              <w:t>9</w:t>
            </w:r>
          </w:p>
        </w:tc>
        <w:tc>
          <w:tcPr>
            <w:tcW w:w="2660" w:type="dxa"/>
            <w:hideMark/>
          </w:tcPr>
          <w:p w14:paraId="59EEC1E5" w14:textId="77777777" w:rsidR="00192C15" w:rsidRPr="004F1A11" w:rsidRDefault="00192C15" w:rsidP="002B3BBD">
            <w:pPr>
              <w:spacing w:line="240" w:lineRule="auto"/>
              <w:ind w:firstLine="0"/>
              <w:rPr>
                <w:rFonts w:cstheme="minorHAnsi"/>
              </w:rPr>
            </w:pPr>
            <w:r w:rsidRPr="004F1A11">
              <w:rPr>
                <w:rFonts w:eastAsia="Arial" w:cstheme="minorHAnsi"/>
              </w:rPr>
              <w:t>P</w:t>
            </w:r>
            <w:r>
              <w:rPr>
                <w:rFonts w:eastAsia="Arial" w:cstheme="minorHAnsi"/>
              </w:rPr>
              <w:t>erkančioji organizacija</w:t>
            </w:r>
            <w:r w:rsidRPr="004F1A11">
              <w:rPr>
                <w:rFonts w:cstheme="minorHAnsi"/>
              </w:rPr>
              <w:t xml:space="preserve"> </w:t>
            </w:r>
            <w:r>
              <w:rPr>
                <w:rFonts w:cstheme="minorHAnsi"/>
              </w:rPr>
              <w:t>d</w:t>
            </w:r>
            <w:r w:rsidRPr="004F1A11">
              <w:rPr>
                <w:rFonts w:cstheme="minorHAnsi"/>
              </w:rPr>
              <w:t>alyviams praneša apie priimtą sprendimą nustatyti laimėjusį pasiūlymą, dėl kurio bus sudaroma sutartis ne vėliau kaip per</w:t>
            </w:r>
          </w:p>
        </w:tc>
        <w:tc>
          <w:tcPr>
            <w:tcW w:w="3685" w:type="dxa"/>
            <w:hideMark/>
          </w:tcPr>
          <w:p w14:paraId="37914D21" w14:textId="77777777" w:rsidR="00192C15" w:rsidRPr="004F1A11" w:rsidRDefault="00192C15" w:rsidP="002B3BBD">
            <w:pPr>
              <w:spacing w:line="240" w:lineRule="auto"/>
              <w:ind w:firstLine="34"/>
              <w:rPr>
                <w:rFonts w:cstheme="minorHAnsi"/>
                <w:bCs/>
              </w:rPr>
            </w:pPr>
            <w:r w:rsidRPr="004F1A11">
              <w:rPr>
                <w:rFonts w:cstheme="minorHAnsi"/>
                <w:bCs/>
              </w:rPr>
              <w:t>3(tris) darbo dienas nuo sprendimo priėmimo dienos</w:t>
            </w:r>
          </w:p>
        </w:tc>
        <w:tc>
          <w:tcPr>
            <w:tcW w:w="3424" w:type="dxa"/>
            <w:hideMark/>
          </w:tcPr>
          <w:p w14:paraId="5C48BAC9" w14:textId="77777777" w:rsidR="00192C15" w:rsidRPr="004F1A11" w:rsidRDefault="00192C15" w:rsidP="002B3BBD">
            <w:pPr>
              <w:spacing w:line="240" w:lineRule="auto"/>
              <w:ind w:firstLine="34"/>
              <w:rPr>
                <w:rFonts w:cstheme="minorHAnsi"/>
              </w:rPr>
            </w:pPr>
          </w:p>
        </w:tc>
      </w:tr>
      <w:tr w:rsidR="00192C15" w:rsidRPr="004F1A11" w14:paraId="764217BB" w14:textId="77777777" w:rsidTr="002B3BBD">
        <w:trPr>
          <w:trHeight w:val="20"/>
        </w:trPr>
        <w:tc>
          <w:tcPr>
            <w:tcW w:w="600" w:type="dxa"/>
          </w:tcPr>
          <w:p w14:paraId="49982DFA" w14:textId="77777777" w:rsidR="00192C15" w:rsidRPr="004F1A11" w:rsidRDefault="00192C15" w:rsidP="002B3BBD">
            <w:pPr>
              <w:ind w:firstLine="0"/>
              <w:rPr>
                <w:rFonts w:cstheme="minorHAnsi"/>
                <w:bCs/>
              </w:rPr>
            </w:pPr>
            <w:r w:rsidRPr="004F1A11">
              <w:rPr>
                <w:rFonts w:cstheme="minorHAnsi"/>
                <w:bCs/>
              </w:rPr>
              <w:t>10</w:t>
            </w:r>
          </w:p>
        </w:tc>
        <w:tc>
          <w:tcPr>
            <w:tcW w:w="2660" w:type="dxa"/>
            <w:hideMark/>
          </w:tcPr>
          <w:p w14:paraId="6E28B8A4" w14:textId="77777777" w:rsidR="00192C15" w:rsidRPr="004F1A11" w:rsidRDefault="00192C15" w:rsidP="002B3BBD">
            <w:pPr>
              <w:spacing w:line="240" w:lineRule="auto"/>
              <w:ind w:firstLine="0"/>
              <w:rPr>
                <w:rFonts w:cstheme="minorHAnsi"/>
                <w:color w:val="000000"/>
                <w:shd w:val="clear" w:color="auto" w:fill="FFFFFF"/>
              </w:rPr>
            </w:pPr>
            <w:r w:rsidRPr="004F1A11">
              <w:rPr>
                <w:rFonts w:cstheme="minorHAnsi"/>
                <w:color w:val="000000"/>
                <w:shd w:val="clear" w:color="auto" w:fill="FFFFFF"/>
              </w:rPr>
              <w:t xml:space="preserve">Dalyvis turi teisę pateikti pretenziją </w:t>
            </w:r>
            <w:r w:rsidRPr="004F1A11">
              <w:rPr>
                <w:rFonts w:eastAsia="Arial" w:cstheme="minorHAnsi"/>
                <w:color w:val="0078D4"/>
              </w:rPr>
              <w:t xml:space="preserve"> </w:t>
            </w:r>
            <w:r>
              <w:rPr>
                <w:rFonts w:eastAsia="Arial" w:cstheme="minorHAnsi"/>
              </w:rPr>
              <w:t xml:space="preserve">perkančiajai organizacijai </w:t>
            </w:r>
            <w:r w:rsidRPr="004F1A11">
              <w:rPr>
                <w:rFonts w:cstheme="minorHAnsi"/>
                <w:shd w:val="clear" w:color="auto" w:fill="FFFFFF"/>
              </w:rPr>
              <w:t xml:space="preserve">pateikti </w:t>
            </w:r>
            <w:r w:rsidRPr="004F1A11">
              <w:rPr>
                <w:rFonts w:cstheme="minorHAnsi"/>
                <w:shd w:val="clear" w:color="auto" w:fill="FFFFFF"/>
              </w:rPr>
              <w:lastRenderedPageBreak/>
              <w:t xml:space="preserve">prašymą ar </w:t>
            </w:r>
            <w:r w:rsidRPr="004F1A11">
              <w:rPr>
                <w:rFonts w:cstheme="minorHAnsi"/>
                <w:color w:val="000000"/>
                <w:shd w:val="clear" w:color="auto" w:fill="FFFFFF"/>
              </w:rPr>
              <w:t xml:space="preserve">pareikšti ieškinį teismui </w:t>
            </w:r>
            <w:r w:rsidRPr="004F1A11">
              <w:rPr>
                <w:rFonts w:cstheme="minorHAnsi"/>
              </w:rPr>
              <w:t>ne vėliau kaip per</w:t>
            </w:r>
          </w:p>
        </w:tc>
        <w:tc>
          <w:tcPr>
            <w:tcW w:w="3685" w:type="dxa"/>
            <w:hideMark/>
          </w:tcPr>
          <w:p w14:paraId="2B407034" w14:textId="77777777" w:rsidR="00192C15" w:rsidRPr="004F1A11" w:rsidRDefault="00192C15" w:rsidP="002B3BBD">
            <w:pPr>
              <w:spacing w:line="240" w:lineRule="auto"/>
              <w:ind w:firstLine="34"/>
              <w:rPr>
                <w:rFonts w:cstheme="minorHAnsi"/>
              </w:rPr>
            </w:pPr>
            <w:r w:rsidRPr="004F1A11">
              <w:rPr>
                <w:rFonts w:cstheme="minorHAnsi"/>
              </w:rPr>
              <w:lastRenderedPageBreak/>
              <w:t>5 (penki</w:t>
            </w:r>
            <w:r>
              <w:rPr>
                <w:rFonts w:cstheme="minorHAnsi"/>
              </w:rPr>
              <w:t>a</w:t>
            </w:r>
            <w:r w:rsidRPr="004F1A11">
              <w:rPr>
                <w:rFonts w:cstheme="minorHAnsi"/>
              </w:rPr>
              <w:t xml:space="preserve">s) </w:t>
            </w:r>
            <w:r>
              <w:rPr>
                <w:rFonts w:cstheme="minorHAnsi"/>
              </w:rPr>
              <w:t xml:space="preserve">darbo </w:t>
            </w:r>
            <w:r w:rsidRPr="004F1A11">
              <w:rPr>
                <w:rFonts w:cstheme="minorHAnsi"/>
              </w:rPr>
              <w:t>dienas</w:t>
            </w:r>
          </w:p>
          <w:p w14:paraId="621D41D9" w14:textId="77777777" w:rsidR="00192C15" w:rsidRPr="004F1A11" w:rsidRDefault="00192C15" w:rsidP="002B3BBD">
            <w:pPr>
              <w:spacing w:line="240" w:lineRule="auto"/>
              <w:ind w:firstLine="34"/>
              <w:rPr>
                <w:rFonts w:cstheme="minorHAnsi"/>
              </w:rPr>
            </w:pPr>
          </w:p>
          <w:p w14:paraId="1773FC33" w14:textId="77777777" w:rsidR="00192C15" w:rsidRPr="004F1A11" w:rsidRDefault="00192C15" w:rsidP="002B3BBD">
            <w:pPr>
              <w:spacing w:line="240" w:lineRule="auto"/>
              <w:ind w:firstLine="34"/>
              <w:rPr>
                <w:rFonts w:cstheme="minorHAnsi"/>
              </w:rPr>
            </w:pPr>
            <w:r w:rsidRPr="004F1A11">
              <w:rPr>
                <w:rFonts w:cstheme="minorHAnsi"/>
              </w:rPr>
              <w:lastRenderedPageBreak/>
              <w:t xml:space="preserve">nuo </w:t>
            </w:r>
            <w:r w:rsidRPr="004F1A11">
              <w:rPr>
                <w:rFonts w:eastAsia="Arial" w:cstheme="minorHAnsi"/>
              </w:rPr>
              <w:t xml:space="preserve"> </w:t>
            </w:r>
            <w:r>
              <w:rPr>
                <w:rFonts w:eastAsia="Arial" w:cstheme="minorHAnsi"/>
              </w:rPr>
              <w:t xml:space="preserve">perkančiosios organizacijos </w:t>
            </w:r>
            <w:r w:rsidRPr="004F1A11">
              <w:rPr>
                <w:rFonts w:cstheme="minorHAnsi"/>
              </w:rPr>
              <w:t xml:space="preserve">pranešimo raštu apie jos priimtą sprendimą išsiuntimo tiekėjams dienos arba nuo paskelbimo apie </w:t>
            </w:r>
            <w:r w:rsidRPr="004F1A11">
              <w:rPr>
                <w:rFonts w:eastAsia="Arial" w:cstheme="minorHAnsi"/>
              </w:rPr>
              <w:t xml:space="preserve"> </w:t>
            </w:r>
            <w:r>
              <w:rPr>
                <w:rFonts w:eastAsia="Arial" w:cstheme="minorHAnsi"/>
              </w:rPr>
              <w:t xml:space="preserve">perkančiosios organizacijos </w:t>
            </w:r>
            <w:r w:rsidRPr="004F1A11">
              <w:rPr>
                <w:rFonts w:cstheme="minorHAnsi"/>
              </w:rPr>
              <w:t xml:space="preserve">priimtus sprendimus dienos, jei VPĮ nenumato reikalavimo raštu informuoti tiekėjus apie </w:t>
            </w:r>
            <w:r w:rsidRPr="004F1A11">
              <w:rPr>
                <w:rFonts w:eastAsia="Arial" w:cstheme="minorHAnsi"/>
              </w:rPr>
              <w:t xml:space="preserve"> </w:t>
            </w:r>
            <w:r>
              <w:rPr>
                <w:rFonts w:eastAsia="Arial" w:cstheme="minorHAnsi"/>
              </w:rPr>
              <w:t xml:space="preserve">perkančiosios organizacijos </w:t>
            </w:r>
            <w:r w:rsidRPr="004F1A11">
              <w:rPr>
                <w:rFonts w:cstheme="minorHAnsi"/>
              </w:rPr>
              <w:t>priimtus sprendimus;</w:t>
            </w:r>
          </w:p>
          <w:p w14:paraId="579EE640" w14:textId="77777777" w:rsidR="00192C15" w:rsidRPr="004F1A11" w:rsidRDefault="00192C15" w:rsidP="002B3BBD">
            <w:pPr>
              <w:spacing w:line="240" w:lineRule="auto"/>
              <w:ind w:firstLine="34"/>
              <w:rPr>
                <w:rFonts w:cstheme="minorHAnsi"/>
              </w:rPr>
            </w:pPr>
          </w:p>
          <w:p w14:paraId="05F40829" w14:textId="77777777" w:rsidR="00192C15" w:rsidRPr="004F1A11" w:rsidRDefault="00192C15" w:rsidP="002B3BBD">
            <w:pPr>
              <w:spacing w:line="240" w:lineRule="auto"/>
              <w:ind w:firstLine="34"/>
              <w:rPr>
                <w:rFonts w:cstheme="minorHAnsi"/>
              </w:rPr>
            </w:pPr>
            <w:r w:rsidRPr="004F1A11">
              <w:rPr>
                <w:rFonts w:cstheme="minorHAnsi"/>
              </w:rPr>
              <w:t xml:space="preserve">15 (penkiolika) dienų nuo pranešimo išsiuntimo tiekėjams dienos, jeigu šis pranešimas nebuvo siunčiamas elektroninėmis priemonėmis. </w:t>
            </w:r>
          </w:p>
          <w:p w14:paraId="7DE9B760" w14:textId="77777777" w:rsidR="00192C15" w:rsidRPr="004F1A11" w:rsidRDefault="00192C15" w:rsidP="002B3BBD">
            <w:pPr>
              <w:spacing w:line="240" w:lineRule="auto"/>
              <w:ind w:firstLine="34"/>
              <w:rPr>
                <w:rFonts w:cstheme="minorHAnsi"/>
              </w:rPr>
            </w:pPr>
          </w:p>
        </w:tc>
        <w:tc>
          <w:tcPr>
            <w:tcW w:w="3424" w:type="dxa"/>
            <w:hideMark/>
          </w:tcPr>
          <w:p w14:paraId="0A2CDDB5" w14:textId="77777777" w:rsidR="00192C15" w:rsidRPr="004F1A11" w:rsidRDefault="00192C15" w:rsidP="002B3BBD">
            <w:pPr>
              <w:ind w:firstLine="34"/>
              <w:rPr>
                <w:rFonts w:cstheme="minorHAnsi"/>
                <w:bCs/>
                <w:color w:val="7030A0"/>
              </w:rPr>
            </w:pPr>
          </w:p>
        </w:tc>
      </w:tr>
      <w:tr w:rsidR="00192C15" w:rsidRPr="004F1A11" w14:paraId="1F065DA6" w14:textId="77777777" w:rsidTr="002B3BBD">
        <w:trPr>
          <w:trHeight w:val="20"/>
        </w:trPr>
        <w:tc>
          <w:tcPr>
            <w:tcW w:w="600" w:type="dxa"/>
          </w:tcPr>
          <w:p w14:paraId="60955CDD" w14:textId="77777777" w:rsidR="00192C15" w:rsidRPr="004F1A11" w:rsidRDefault="00192C15" w:rsidP="002B3BBD">
            <w:pPr>
              <w:ind w:firstLine="0"/>
              <w:rPr>
                <w:rFonts w:cstheme="minorHAnsi"/>
              </w:rPr>
            </w:pPr>
            <w:r w:rsidRPr="004F1A11">
              <w:rPr>
                <w:rFonts w:cstheme="minorHAnsi"/>
              </w:rPr>
              <w:t>11</w:t>
            </w:r>
          </w:p>
        </w:tc>
        <w:tc>
          <w:tcPr>
            <w:tcW w:w="2660" w:type="dxa"/>
            <w:hideMark/>
          </w:tcPr>
          <w:p w14:paraId="5D1874E8" w14:textId="77777777" w:rsidR="00192C15" w:rsidRPr="004F1A11" w:rsidRDefault="00192C15" w:rsidP="002B3BBD">
            <w:pPr>
              <w:spacing w:line="240" w:lineRule="auto"/>
              <w:ind w:firstLine="0"/>
              <w:rPr>
                <w:rFonts w:cstheme="minorHAnsi"/>
              </w:rPr>
            </w:pPr>
            <w:r w:rsidRPr="004F1A11">
              <w:rPr>
                <w:rFonts w:eastAsia="Arial" w:cstheme="minorHAnsi"/>
                <w:color w:val="0078D4"/>
              </w:rPr>
              <w:t xml:space="preserve"> </w:t>
            </w:r>
            <w:r>
              <w:rPr>
                <w:rFonts w:eastAsia="Arial" w:cstheme="minorHAnsi"/>
              </w:rPr>
              <w:t xml:space="preserve">Perkančioji organizacija </w:t>
            </w:r>
            <w:r w:rsidRPr="004F1A11">
              <w:rPr>
                <w:rFonts w:cstheme="minorHAnsi"/>
              </w:rPr>
              <w:t xml:space="preserve">privalo išnagrinėti </w:t>
            </w:r>
            <w:r>
              <w:rPr>
                <w:rFonts w:cstheme="minorHAnsi"/>
              </w:rPr>
              <w:t>d</w:t>
            </w:r>
            <w:r w:rsidRPr="004F1A11">
              <w:rPr>
                <w:rFonts w:cstheme="minorHAnsi"/>
              </w:rPr>
              <w:t xml:space="preserve">alyvio pretenziją, priimti motyvuotą sprendimą ir apie jį, taip pat apie anksčiau praneštų pirkimo procedūros terminų pasikeitimą raštu pranešti pretenziją pateikusiam </w:t>
            </w:r>
            <w:r>
              <w:rPr>
                <w:rFonts w:cstheme="minorHAnsi"/>
              </w:rPr>
              <w:t>d</w:t>
            </w:r>
            <w:r w:rsidRPr="004F1A11">
              <w:rPr>
                <w:rFonts w:cstheme="minorHAnsi"/>
              </w:rPr>
              <w:t xml:space="preserve">alyviui ir suinteresuotiems </w:t>
            </w:r>
            <w:r>
              <w:rPr>
                <w:rFonts w:cstheme="minorHAnsi"/>
              </w:rPr>
              <w:t>d</w:t>
            </w:r>
            <w:r w:rsidRPr="004F1A11">
              <w:rPr>
                <w:rFonts w:cstheme="minorHAnsi"/>
              </w:rPr>
              <w:t>alyviams ne vėliau kaip per</w:t>
            </w:r>
          </w:p>
        </w:tc>
        <w:tc>
          <w:tcPr>
            <w:tcW w:w="3685" w:type="dxa"/>
            <w:hideMark/>
          </w:tcPr>
          <w:p w14:paraId="0E49D455" w14:textId="77777777" w:rsidR="00192C15" w:rsidRPr="004F1A11" w:rsidRDefault="00192C15" w:rsidP="002B3BBD">
            <w:pPr>
              <w:spacing w:line="240" w:lineRule="auto"/>
              <w:ind w:firstLine="34"/>
              <w:rPr>
                <w:rFonts w:cstheme="minorHAnsi"/>
              </w:rPr>
            </w:pPr>
            <w:r w:rsidRPr="004F1A11">
              <w:rPr>
                <w:rFonts w:cstheme="minorHAnsi"/>
              </w:rPr>
              <w:t>6 (šešias) darbo dienas nuo pretenzijos gavimo dienos</w:t>
            </w:r>
          </w:p>
        </w:tc>
        <w:tc>
          <w:tcPr>
            <w:tcW w:w="3424" w:type="dxa"/>
            <w:hideMark/>
          </w:tcPr>
          <w:p w14:paraId="41637182" w14:textId="77777777" w:rsidR="00192C15" w:rsidRPr="004F1A11" w:rsidRDefault="00192C15" w:rsidP="002B3BBD">
            <w:pPr>
              <w:ind w:firstLine="34"/>
              <w:rPr>
                <w:rFonts w:cstheme="minorHAnsi"/>
              </w:rPr>
            </w:pPr>
          </w:p>
        </w:tc>
      </w:tr>
      <w:tr w:rsidR="00192C15" w:rsidRPr="004F1A11" w14:paraId="0F48AF23" w14:textId="77777777" w:rsidTr="002B3BBD">
        <w:trPr>
          <w:trHeight w:val="20"/>
        </w:trPr>
        <w:tc>
          <w:tcPr>
            <w:tcW w:w="600" w:type="dxa"/>
          </w:tcPr>
          <w:p w14:paraId="52435F7A" w14:textId="77777777" w:rsidR="00192C15" w:rsidRPr="004F1A11" w:rsidRDefault="00192C15" w:rsidP="002B3BBD">
            <w:pPr>
              <w:ind w:firstLine="0"/>
              <w:rPr>
                <w:rFonts w:cstheme="minorHAnsi"/>
                <w:bCs/>
              </w:rPr>
            </w:pPr>
            <w:r w:rsidRPr="004F1A11">
              <w:rPr>
                <w:rFonts w:cstheme="minorHAnsi"/>
                <w:bCs/>
              </w:rPr>
              <w:t>12</w:t>
            </w:r>
          </w:p>
        </w:tc>
        <w:tc>
          <w:tcPr>
            <w:tcW w:w="2660" w:type="dxa"/>
            <w:hideMark/>
          </w:tcPr>
          <w:p w14:paraId="7DB2B1AB" w14:textId="77777777" w:rsidR="00192C15" w:rsidRPr="004F1A11" w:rsidRDefault="00192C15" w:rsidP="002B3BBD">
            <w:pPr>
              <w:spacing w:line="240" w:lineRule="auto"/>
              <w:ind w:firstLine="0"/>
              <w:rPr>
                <w:rFonts w:cstheme="minorHAnsi"/>
              </w:rPr>
            </w:pPr>
            <w:r w:rsidRPr="004F1A11">
              <w:rPr>
                <w:rFonts w:cstheme="minorHAnsi"/>
              </w:rPr>
              <w:t xml:space="preserve">Jeigu </w:t>
            </w:r>
            <w:r w:rsidRPr="004F1A11">
              <w:rPr>
                <w:rFonts w:eastAsia="Arial" w:cstheme="minorHAnsi"/>
              </w:rPr>
              <w:t xml:space="preserve"> </w:t>
            </w:r>
            <w:r>
              <w:rPr>
                <w:rFonts w:eastAsia="Arial" w:cstheme="minorHAnsi"/>
              </w:rPr>
              <w:t xml:space="preserve">perkančioji organizacija </w:t>
            </w:r>
            <w:r w:rsidRPr="004F1A11">
              <w:rPr>
                <w:rFonts w:cstheme="minorHAnsi"/>
              </w:rPr>
              <w:t xml:space="preserve">per nustatytą terminą neišnagrinėja jai pateiktos pretenzijos, </w:t>
            </w:r>
            <w:r>
              <w:rPr>
                <w:rFonts w:cstheme="minorHAnsi"/>
              </w:rPr>
              <w:t>d</w:t>
            </w:r>
            <w:r w:rsidRPr="004F1A11">
              <w:rPr>
                <w:rFonts w:cstheme="minorHAnsi"/>
              </w:rPr>
              <w:t xml:space="preserve">alyvis turi teisę pateikti prašymą ar pareikšti ieškinį teismui per (išskyrus ieškinį dėl sutarties pripažinimo negaliojančia) </w:t>
            </w:r>
          </w:p>
        </w:tc>
        <w:tc>
          <w:tcPr>
            <w:tcW w:w="3685" w:type="dxa"/>
            <w:hideMark/>
          </w:tcPr>
          <w:p w14:paraId="4B56F1F8" w14:textId="77777777" w:rsidR="00192C15" w:rsidRPr="004F1A11" w:rsidRDefault="00192C15" w:rsidP="002B3BBD">
            <w:pPr>
              <w:spacing w:line="240" w:lineRule="auto"/>
              <w:ind w:firstLine="34"/>
              <w:rPr>
                <w:rFonts w:cstheme="minorHAnsi"/>
                <w:highlight w:val="yellow"/>
              </w:rPr>
            </w:pPr>
            <w:r w:rsidRPr="004F1A11">
              <w:rPr>
                <w:rFonts w:cstheme="minorHAnsi"/>
              </w:rPr>
              <w:t xml:space="preserve">per 15 (penkiolika) dienų nuo dienos, kurią </w:t>
            </w:r>
            <w:r w:rsidRPr="004F1A11">
              <w:rPr>
                <w:rFonts w:eastAsia="Arial" w:cstheme="minorHAnsi"/>
              </w:rPr>
              <w:t xml:space="preserve"> </w:t>
            </w:r>
            <w:r>
              <w:rPr>
                <w:rFonts w:eastAsia="Arial" w:cstheme="minorHAnsi"/>
              </w:rPr>
              <w:t xml:space="preserve">perkančioji organizacija </w:t>
            </w:r>
            <w:r w:rsidRPr="004F1A11">
              <w:rPr>
                <w:rFonts w:cstheme="minorHAnsi"/>
              </w:rPr>
              <w:t xml:space="preserve">turėjo raštu pranešti apie priimtą sprendimą </w:t>
            </w:r>
          </w:p>
        </w:tc>
        <w:tc>
          <w:tcPr>
            <w:tcW w:w="3424" w:type="dxa"/>
            <w:hideMark/>
          </w:tcPr>
          <w:p w14:paraId="618D92E1" w14:textId="77777777" w:rsidR="00192C15" w:rsidRPr="004F1A11" w:rsidRDefault="00192C15" w:rsidP="002B3BBD">
            <w:pPr>
              <w:ind w:firstLine="34"/>
              <w:rPr>
                <w:rFonts w:cstheme="minorHAnsi"/>
              </w:rPr>
            </w:pPr>
          </w:p>
        </w:tc>
      </w:tr>
    </w:tbl>
    <w:p w14:paraId="15C09C75" w14:textId="77777777" w:rsidR="00AF42C3" w:rsidRDefault="00AF42C3" w:rsidP="00192C15">
      <w:pPr>
        <w:spacing w:line="240" w:lineRule="auto"/>
        <w:ind w:left="7314" w:firstLine="0"/>
        <w:rPr>
          <w:rFonts w:ascii="Arial" w:hAnsi="Arial" w:cs="Arial"/>
        </w:rPr>
      </w:pPr>
    </w:p>
    <w:bookmarkEnd w:id="5"/>
    <w:sectPr w:rsidR="00AF42C3" w:rsidSect="00AF42C3">
      <w:headerReference w:type="default" r:id="rId9"/>
      <w:footerReference w:type="default" r:id="rId10"/>
      <w:headerReference w:type="first" r:id="rId11"/>
      <w:footerReference w:type="first" r:id="rId1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585FF" w14:textId="77777777" w:rsidR="00B63017" w:rsidRDefault="00B63017">
      <w:pPr>
        <w:spacing w:line="240" w:lineRule="auto"/>
      </w:pPr>
      <w:r>
        <w:separator/>
      </w:r>
    </w:p>
  </w:endnote>
  <w:endnote w:type="continuationSeparator" w:id="0">
    <w:p w14:paraId="4F47F5A0" w14:textId="77777777" w:rsidR="00B63017" w:rsidRDefault="00B630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9975172" w14:textId="77777777" w:rsidTr="0B831528">
      <w:tc>
        <w:tcPr>
          <w:tcW w:w="3600" w:type="dxa"/>
        </w:tcPr>
        <w:p w14:paraId="52FBB16C" w14:textId="77777777" w:rsidR="00A719EF" w:rsidRDefault="00A719EF" w:rsidP="0B831528">
          <w:pPr>
            <w:pStyle w:val="Antrats"/>
            <w:ind w:left="-115"/>
            <w:jc w:val="left"/>
          </w:pPr>
        </w:p>
      </w:tc>
      <w:tc>
        <w:tcPr>
          <w:tcW w:w="3600" w:type="dxa"/>
        </w:tcPr>
        <w:p w14:paraId="1CD26CEE" w14:textId="77777777" w:rsidR="00A719EF" w:rsidRDefault="00A719EF" w:rsidP="0B831528">
          <w:pPr>
            <w:pStyle w:val="Antrats"/>
            <w:jc w:val="center"/>
          </w:pPr>
        </w:p>
      </w:tc>
      <w:tc>
        <w:tcPr>
          <w:tcW w:w="3600" w:type="dxa"/>
        </w:tcPr>
        <w:p w14:paraId="4FA9A121" w14:textId="77777777" w:rsidR="00A719EF" w:rsidRDefault="00A719EF" w:rsidP="0B831528">
          <w:pPr>
            <w:pStyle w:val="Antrats"/>
            <w:ind w:right="-115"/>
            <w:jc w:val="right"/>
          </w:pPr>
        </w:p>
      </w:tc>
    </w:tr>
  </w:tbl>
  <w:p w14:paraId="7D1C4FD0" w14:textId="77777777" w:rsidR="00A719EF" w:rsidRDefault="00A719E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B11AC81" w14:textId="77777777" w:rsidTr="0B831528">
      <w:tc>
        <w:tcPr>
          <w:tcW w:w="3600" w:type="dxa"/>
        </w:tcPr>
        <w:p w14:paraId="21EE1F83" w14:textId="77777777" w:rsidR="00A719EF" w:rsidRDefault="00A719EF" w:rsidP="0B831528">
          <w:pPr>
            <w:pStyle w:val="Antrats"/>
            <w:ind w:left="-115"/>
            <w:jc w:val="left"/>
          </w:pPr>
        </w:p>
      </w:tc>
      <w:tc>
        <w:tcPr>
          <w:tcW w:w="3600" w:type="dxa"/>
        </w:tcPr>
        <w:p w14:paraId="473BB6B6" w14:textId="77777777" w:rsidR="00A719EF" w:rsidRDefault="00A719EF" w:rsidP="0B831528">
          <w:pPr>
            <w:pStyle w:val="Antrats"/>
            <w:jc w:val="center"/>
          </w:pPr>
        </w:p>
      </w:tc>
      <w:tc>
        <w:tcPr>
          <w:tcW w:w="3600" w:type="dxa"/>
        </w:tcPr>
        <w:p w14:paraId="58DD40F4" w14:textId="77777777" w:rsidR="00A719EF" w:rsidRDefault="00A719EF" w:rsidP="0B831528">
          <w:pPr>
            <w:pStyle w:val="Antrats"/>
            <w:ind w:right="-115"/>
            <w:jc w:val="right"/>
          </w:pPr>
        </w:p>
      </w:tc>
    </w:tr>
  </w:tbl>
  <w:p w14:paraId="30139EDD" w14:textId="77777777" w:rsidR="00A719EF" w:rsidRDefault="00A719E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F004C" w14:textId="77777777" w:rsidR="00B63017" w:rsidRDefault="00B63017">
      <w:pPr>
        <w:spacing w:line="240" w:lineRule="auto"/>
      </w:pPr>
      <w:r>
        <w:separator/>
      </w:r>
    </w:p>
  </w:footnote>
  <w:footnote w:type="continuationSeparator" w:id="0">
    <w:p w14:paraId="355F8B67" w14:textId="77777777" w:rsidR="00B63017" w:rsidRDefault="00B630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1A4B86A1" w14:textId="77777777" w:rsidR="00A719EF" w:rsidRDefault="00A719EF">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4F10" w14:textId="77777777" w:rsidR="00A719EF" w:rsidRDefault="00A719EF">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2311B0"/>
    <w:multiLevelType w:val="hybridMultilevel"/>
    <w:tmpl w:val="DECA9614"/>
    <w:lvl w:ilvl="0" w:tplc="D948329C">
      <w:start w:val="1"/>
      <w:numFmt w:val="decimal"/>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F8707E0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67A02D0"/>
    <w:multiLevelType w:val="multilevel"/>
    <w:tmpl w:val="1B00502A"/>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20A3259"/>
    <w:multiLevelType w:val="multilevel"/>
    <w:tmpl w:val="8FAAE33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Calibri" w:hAnsi="Calibri" w:cs="Calibri"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9C97885"/>
    <w:multiLevelType w:val="hybridMultilevel"/>
    <w:tmpl w:val="6B0E97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8"/>
  </w:num>
  <w:num w:numId="3" w16cid:durableId="138770985">
    <w:abstractNumId w:val="5"/>
  </w:num>
  <w:num w:numId="4" w16cid:durableId="219707255">
    <w:abstractNumId w:val="13"/>
  </w:num>
  <w:num w:numId="5" w16cid:durableId="1652252092">
    <w:abstractNumId w:val="3"/>
  </w:num>
  <w:num w:numId="6" w16cid:durableId="1208252808">
    <w:abstractNumId w:val="11"/>
  </w:num>
  <w:num w:numId="7" w16cid:durableId="963148996">
    <w:abstractNumId w:val="0"/>
  </w:num>
  <w:num w:numId="8" w16cid:durableId="817724215">
    <w:abstractNumId w:val="6"/>
  </w:num>
  <w:num w:numId="9" w16cid:durableId="1476410157">
    <w:abstractNumId w:val="10"/>
  </w:num>
  <w:num w:numId="10" w16cid:durableId="909194008">
    <w:abstractNumId w:val="12"/>
  </w:num>
  <w:num w:numId="11" w16cid:durableId="936908153">
    <w:abstractNumId w:val="2"/>
  </w:num>
  <w:num w:numId="12" w16cid:durableId="1148744981">
    <w:abstractNumId w:val="4"/>
  </w:num>
  <w:num w:numId="13" w16cid:durableId="18333292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443557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2C3"/>
    <w:rsid w:val="000224C2"/>
    <w:rsid w:val="00050216"/>
    <w:rsid w:val="000C1AB4"/>
    <w:rsid w:val="000C2829"/>
    <w:rsid w:val="00106B79"/>
    <w:rsid w:val="0011072E"/>
    <w:rsid w:val="0014665D"/>
    <w:rsid w:val="0015146B"/>
    <w:rsid w:val="0017310E"/>
    <w:rsid w:val="00192C15"/>
    <w:rsid w:val="001D798A"/>
    <w:rsid w:val="00212FF4"/>
    <w:rsid w:val="00214645"/>
    <w:rsid w:val="002148B1"/>
    <w:rsid w:val="00274D53"/>
    <w:rsid w:val="002D4D46"/>
    <w:rsid w:val="002F0031"/>
    <w:rsid w:val="002F779A"/>
    <w:rsid w:val="0030275D"/>
    <w:rsid w:val="0034148C"/>
    <w:rsid w:val="00362FBC"/>
    <w:rsid w:val="003B0D07"/>
    <w:rsid w:val="003D66F7"/>
    <w:rsid w:val="00406688"/>
    <w:rsid w:val="004379FF"/>
    <w:rsid w:val="004503A2"/>
    <w:rsid w:val="0045501C"/>
    <w:rsid w:val="004A5A6F"/>
    <w:rsid w:val="004C7D13"/>
    <w:rsid w:val="004D4F58"/>
    <w:rsid w:val="004E15D5"/>
    <w:rsid w:val="00504DFF"/>
    <w:rsid w:val="00533E02"/>
    <w:rsid w:val="00574B67"/>
    <w:rsid w:val="005A074A"/>
    <w:rsid w:val="005C1A28"/>
    <w:rsid w:val="0061287A"/>
    <w:rsid w:val="006164ED"/>
    <w:rsid w:val="0064504D"/>
    <w:rsid w:val="00650751"/>
    <w:rsid w:val="00664B36"/>
    <w:rsid w:val="006D7571"/>
    <w:rsid w:val="006E00E7"/>
    <w:rsid w:val="00704B1B"/>
    <w:rsid w:val="007051D2"/>
    <w:rsid w:val="00737E74"/>
    <w:rsid w:val="00775B9D"/>
    <w:rsid w:val="0078137C"/>
    <w:rsid w:val="007D7219"/>
    <w:rsid w:val="007E4B23"/>
    <w:rsid w:val="00804085"/>
    <w:rsid w:val="00847F2B"/>
    <w:rsid w:val="00883A61"/>
    <w:rsid w:val="008F3DD9"/>
    <w:rsid w:val="00903F47"/>
    <w:rsid w:val="00920D50"/>
    <w:rsid w:val="0093498C"/>
    <w:rsid w:val="00935226"/>
    <w:rsid w:val="00940C65"/>
    <w:rsid w:val="00997264"/>
    <w:rsid w:val="00A21F28"/>
    <w:rsid w:val="00A50B58"/>
    <w:rsid w:val="00A719EF"/>
    <w:rsid w:val="00A77A4A"/>
    <w:rsid w:val="00A808BB"/>
    <w:rsid w:val="00A86273"/>
    <w:rsid w:val="00A93685"/>
    <w:rsid w:val="00A950F2"/>
    <w:rsid w:val="00A95DE5"/>
    <w:rsid w:val="00AD155C"/>
    <w:rsid w:val="00AF42C3"/>
    <w:rsid w:val="00B034FF"/>
    <w:rsid w:val="00B0742F"/>
    <w:rsid w:val="00B10DF2"/>
    <w:rsid w:val="00B14573"/>
    <w:rsid w:val="00B23DBF"/>
    <w:rsid w:val="00B61CC7"/>
    <w:rsid w:val="00B63017"/>
    <w:rsid w:val="00B63406"/>
    <w:rsid w:val="00B678B8"/>
    <w:rsid w:val="00BD3704"/>
    <w:rsid w:val="00CB400E"/>
    <w:rsid w:val="00D31A7D"/>
    <w:rsid w:val="00D35A4C"/>
    <w:rsid w:val="00D447E4"/>
    <w:rsid w:val="00D554F2"/>
    <w:rsid w:val="00D7640C"/>
    <w:rsid w:val="00DA4C3C"/>
    <w:rsid w:val="00DB2A50"/>
    <w:rsid w:val="00DB2AC4"/>
    <w:rsid w:val="00DD46CA"/>
    <w:rsid w:val="00DE24A9"/>
    <w:rsid w:val="00E30A01"/>
    <w:rsid w:val="00E370CE"/>
    <w:rsid w:val="00E74144"/>
    <w:rsid w:val="00E8423A"/>
    <w:rsid w:val="00ED4141"/>
    <w:rsid w:val="00F04527"/>
    <w:rsid w:val="00F61C65"/>
    <w:rsid w:val="00F824B3"/>
    <w:rsid w:val="00FA3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12C30"/>
  <w15:chartTrackingRefBased/>
  <w15:docId w15:val="{2D23149E-A34C-46CF-ABC1-AD6D5D82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42C3"/>
    <w:pPr>
      <w:spacing w:line="300" w:lineRule="auto"/>
      <w:ind w:firstLine="697"/>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AF42C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AF42C3"/>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F42C3"/>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F42C3"/>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F42C3"/>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F42C3"/>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F42C3"/>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F42C3"/>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F42C3"/>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42C3"/>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AF42C3"/>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F42C3"/>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F42C3"/>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F42C3"/>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AF42C3"/>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AF42C3"/>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AF42C3"/>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AF42C3"/>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AF42C3"/>
    <w:rPr>
      <w:strike w:val="0"/>
      <w:dstrike w:val="0"/>
      <w:color w:val="auto"/>
      <w:u w:val="none"/>
      <w:effect w:val="none"/>
    </w:rPr>
  </w:style>
  <w:style w:type="paragraph" w:styleId="Puslapioinaostekstas">
    <w:name w:val="footnote text"/>
    <w:basedOn w:val="prastasis"/>
    <w:link w:val="PuslapioinaostekstasDiagrama"/>
    <w:uiPriority w:val="99"/>
    <w:unhideWhenUsed/>
    <w:rsid w:val="00AF42C3"/>
    <w:rPr>
      <w:sz w:val="20"/>
      <w:szCs w:val="20"/>
    </w:rPr>
  </w:style>
  <w:style w:type="character" w:customStyle="1" w:styleId="PuslapioinaostekstasDiagrama">
    <w:name w:val="Puslapio išnašos tekstas Diagrama"/>
    <w:basedOn w:val="Numatytasispastraiposriftas"/>
    <w:link w:val="Puslapioinaostekstas"/>
    <w:uiPriority w:val="99"/>
    <w:rsid w:val="00AF42C3"/>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AF42C3"/>
    <w:rPr>
      <w:sz w:val="20"/>
      <w:szCs w:val="20"/>
    </w:rPr>
  </w:style>
  <w:style w:type="character" w:customStyle="1" w:styleId="KomentarotekstasDiagrama">
    <w:name w:val="Komentaro tekstas Diagrama"/>
    <w:basedOn w:val="Numatytasispastraiposriftas"/>
    <w:link w:val="Komentarotekstas"/>
    <w:uiPriority w:val="99"/>
    <w:rsid w:val="00AF42C3"/>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AF42C3"/>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F42C3"/>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F42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F42C3"/>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F42C3"/>
    <w:rPr>
      <w:vertAlign w:val="superscript"/>
    </w:rPr>
  </w:style>
  <w:style w:type="character" w:styleId="Komentaronuoroda">
    <w:name w:val="annotation reference"/>
    <w:basedOn w:val="Numatytasispastraiposriftas"/>
    <w:uiPriority w:val="99"/>
    <w:unhideWhenUsed/>
    <w:rsid w:val="00AF42C3"/>
    <w:rPr>
      <w:sz w:val="16"/>
      <w:szCs w:val="16"/>
    </w:rPr>
  </w:style>
  <w:style w:type="table" w:styleId="Lentelstinklelis">
    <w:name w:val="Table Grid"/>
    <w:basedOn w:val="prastojilentel"/>
    <w:uiPriority w:val="39"/>
    <w:qFormat/>
    <w:rsid w:val="00AF42C3"/>
    <w:pPr>
      <w:spacing w:line="240" w:lineRule="auto"/>
      <w:ind w:firstLine="697"/>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F42C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F42C3"/>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F42C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F42C3"/>
    <w:rPr>
      <w:b/>
      <w:bCs/>
    </w:rPr>
  </w:style>
  <w:style w:type="character" w:customStyle="1" w:styleId="KomentarotemaDiagrama">
    <w:name w:val="Komentaro tema Diagrama"/>
    <w:basedOn w:val="KomentarotekstasDiagrama"/>
    <w:link w:val="Komentarotema"/>
    <w:uiPriority w:val="99"/>
    <w:semiHidden/>
    <w:rsid w:val="00AF42C3"/>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unhideWhenUsed/>
    <w:rsid w:val="00AF42C3"/>
    <w:pPr>
      <w:spacing w:before="100" w:beforeAutospacing="1" w:after="100" w:afterAutospacing="1"/>
    </w:pPr>
  </w:style>
  <w:style w:type="character" w:customStyle="1" w:styleId="pildymui">
    <w:name w:val="pildymui"/>
    <w:basedOn w:val="Numatytasispastraiposriftas"/>
    <w:rsid w:val="00AF42C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F42C3"/>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F42C3"/>
    <w:rPr>
      <w:rFonts w:asciiTheme="minorHAnsi" w:eastAsiaTheme="minorEastAsia" w:hAnsiTheme="minorHAnsi"/>
      <w:kern w:val="0"/>
      <w:sz w:val="21"/>
      <w:szCs w:val="20"/>
      <w:lang w:eastAsia="lt-LT"/>
      <w14:ligatures w14:val="none"/>
    </w:rPr>
  </w:style>
  <w:style w:type="character" w:customStyle="1" w:styleId="Internetlink">
    <w:name w:val="Internet link"/>
    <w:rsid w:val="00AF42C3"/>
    <w:rPr>
      <w:color w:val="000080"/>
      <w:u w:val="single"/>
    </w:rPr>
  </w:style>
  <w:style w:type="paragraph" w:styleId="Antrats">
    <w:name w:val="header"/>
    <w:basedOn w:val="prastasis"/>
    <w:link w:val="AntratsDiagrama"/>
    <w:uiPriority w:val="99"/>
    <w:unhideWhenUsed/>
    <w:rsid w:val="00AF42C3"/>
    <w:pPr>
      <w:tabs>
        <w:tab w:val="center" w:pos="4513"/>
        <w:tab w:val="right" w:pos="9026"/>
      </w:tabs>
    </w:pPr>
  </w:style>
  <w:style w:type="character" w:customStyle="1" w:styleId="AntratsDiagrama">
    <w:name w:val="Antraštės Diagrama"/>
    <w:basedOn w:val="Numatytasispastraiposriftas"/>
    <w:link w:val="Antrats"/>
    <w:uiPriority w:val="99"/>
    <w:rsid w:val="00AF42C3"/>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AF42C3"/>
    <w:pPr>
      <w:tabs>
        <w:tab w:val="center" w:pos="4513"/>
        <w:tab w:val="right" w:pos="9026"/>
      </w:tabs>
    </w:pPr>
  </w:style>
  <w:style w:type="character" w:customStyle="1" w:styleId="PoratDiagrama">
    <w:name w:val="Poraštė Diagrama"/>
    <w:basedOn w:val="Numatytasispastraiposriftas"/>
    <w:link w:val="Porat"/>
    <w:rsid w:val="00AF42C3"/>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AF42C3"/>
    <w:pPr>
      <w:spacing w:line="240" w:lineRule="auto"/>
      <w:ind w:firstLine="697"/>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AF42C3"/>
    <w:rPr>
      <w:i/>
      <w:iCs/>
      <w:color w:val="595959" w:themeColor="text1" w:themeTint="A6"/>
    </w:rPr>
  </w:style>
  <w:style w:type="paragraph" w:styleId="Antrat">
    <w:name w:val="caption"/>
    <w:basedOn w:val="prastasis"/>
    <w:next w:val="prastasis"/>
    <w:uiPriority w:val="35"/>
    <w:semiHidden/>
    <w:unhideWhenUsed/>
    <w:qFormat/>
    <w:rsid w:val="00AF42C3"/>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F42C3"/>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F42C3"/>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F42C3"/>
    <w:rPr>
      <w:b/>
      <w:bCs/>
    </w:rPr>
  </w:style>
  <w:style w:type="character" w:styleId="Emfaz">
    <w:name w:val="Emphasis"/>
    <w:basedOn w:val="Numatytasispastraiposriftas"/>
    <w:uiPriority w:val="20"/>
    <w:qFormat/>
    <w:rsid w:val="00AF42C3"/>
    <w:rPr>
      <w:i/>
      <w:iCs/>
      <w:color w:val="000000" w:themeColor="text1"/>
    </w:rPr>
  </w:style>
  <w:style w:type="paragraph" w:styleId="Betarp">
    <w:name w:val="No Spacing"/>
    <w:link w:val="BetarpDiagrama"/>
    <w:uiPriority w:val="1"/>
    <w:qFormat/>
    <w:rsid w:val="00AF42C3"/>
    <w:pPr>
      <w:spacing w:line="240" w:lineRule="auto"/>
      <w:ind w:firstLine="697"/>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AF42C3"/>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F42C3"/>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AF42C3"/>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F42C3"/>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AF42C3"/>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F42C3"/>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F42C3"/>
    <w:rPr>
      <w:b/>
      <w:bCs/>
      <w:caps w:val="0"/>
      <w:smallCaps/>
      <w:color w:val="auto"/>
      <w:spacing w:val="0"/>
      <w:u w:val="single"/>
    </w:rPr>
  </w:style>
  <w:style w:type="character" w:styleId="Knygospavadinimas">
    <w:name w:val="Book Title"/>
    <w:basedOn w:val="Numatytasispastraiposriftas"/>
    <w:uiPriority w:val="33"/>
    <w:qFormat/>
    <w:rsid w:val="00AF42C3"/>
    <w:rPr>
      <w:b/>
      <w:bCs/>
      <w:caps w:val="0"/>
      <w:smallCaps/>
      <w:spacing w:val="0"/>
    </w:rPr>
  </w:style>
  <w:style w:type="paragraph" w:styleId="Turinioantrat">
    <w:name w:val="TOC Heading"/>
    <w:basedOn w:val="Antrat1"/>
    <w:next w:val="prastasis"/>
    <w:uiPriority w:val="39"/>
    <w:unhideWhenUsed/>
    <w:qFormat/>
    <w:rsid w:val="00AF42C3"/>
    <w:pPr>
      <w:outlineLvl w:val="9"/>
    </w:pPr>
  </w:style>
  <w:style w:type="character" w:customStyle="1" w:styleId="BetarpDiagrama">
    <w:name w:val="Be tarpų Diagrama"/>
    <w:basedOn w:val="Numatytasispastraiposriftas"/>
    <w:link w:val="Betarp"/>
    <w:uiPriority w:val="1"/>
    <w:rsid w:val="00AF42C3"/>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AF42C3"/>
    <w:rPr>
      <w:color w:val="808080"/>
    </w:rPr>
  </w:style>
  <w:style w:type="paragraph" w:styleId="Turinys1">
    <w:name w:val="toc 1"/>
    <w:basedOn w:val="prastasis"/>
    <w:next w:val="prastasis"/>
    <w:autoRedefine/>
    <w:uiPriority w:val="39"/>
    <w:unhideWhenUsed/>
    <w:rsid w:val="00AF42C3"/>
    <w:pPr>
      <w:tabs>
        <w:tab w:val="left" w:pos="426"/>
        <w:tab w:val="left" w:pos="1100"/>
        <w:tab w:val="right" w:leader="dot" w:pos="9962"/>
      </w:tabs>
      <w:ind w:left="709" w:right="877" w:firstLine="0"/>
    </w:pPr>
  </w:style>
  <w:style w:type="paragraph" w:customStyle="1" w:styleId="tajtip">
    <w:name w:val="tajtip"/>
    <w:basedOn w:val="prastasis"/>
    <w:rsid w:val="00AF42C3"/>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F42C3"/>
    <w:rPr>
      <w:color w:val="954F72" w:themeColor="followedHyperlink"/>
      <w:u w:val="single"/>
    </w:rPr>
  </w:style>
  <w:style w:type="paragraph" w:customStyle="1" w:styleId="Body2">
    <w:name w:val="Body 2"/>
    <w:rsid w:val="00AF42C3"/>
    <w:pPr>
      <w:suppressAutoHyphens/>
      <w:spacing w:after="40" w:line="240" w:lineRule="auto"/>
      <w:ind w:firstLine="697"/>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F42C3"/>
    <w:pPr>
      <w:numPr>
        <w:numId w:val="1"/>
      </w:numPr>
    </w:pPr>
  </w:style>
  <w:style w:type="paragraph" w:styleId="Turinys2">
    <w:name w:val="toc 2"/>
    <w:basedOn w:val="prastasis"/>
    <w:next w:val="prastasis"/>
    <w:autoRedefine/>
    <w:uiPriority w:val="39"/>
    <w:unhideWhenUsed/>
    <w:rsid w:val="00AF42C3"/>
    <w:pPr>
      <w:tabs>
        <w:tab w:val="right" w:leader="dot" w:pos="9962"/>
      </w:tabs>
      <w:ind w:left="220"/>
    </w:pPr>
  </w:style>
  <w:style w:type="table" w:customStyle="1" w:styleId="TableGrid2">
    <w:name w:val="Table Grid2"/>
    <w:basedOn w:val="prastojilentel"/>
    <w:next w:val="Lentelstinklelis"/>
    <w:uiPriority w:val="39"/>
    <w:rsid w:val="00AF42C3"/>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F42C3"/>
    <w:pPr>
      <w:spacing w:line="240" w:lineRule="auto"/>
      <w:ind w:firstLine="697"/>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F42C3"/>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F42C3"/>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AF42C3"/>
    <w:pPr>
      <w:numPr>
        <w:ilvl w:val="2"/>
      </w:numPr>
    </w:pPr>
  </w:style>
  <w:style w:type="paragraph" w:customStyle="1" w:styleId="Heading">
    <w:name w:val="Heading"/>
    <w:next w:val="Body2"/>
    <w:rsid w:val="00AF42C3"/>
    <w:pPr>
      <w:pBdr>
        <w:top w:val="nil"/>
        <w:left w:val="nil"/>
        <w:bottom w:val="nil"/>
        <w:right w:val="nil"/>
        <w:between w:val="nil"/>
        <w:bar w:val="nil"/>
      </w:pBdr>
      <w:spacing w:line="240" w:lineRule="auto"/>
      <w:ind w:firstLine="697"/>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AF42C3"/>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F42C3"/>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AF42C3"/>
    <w:rPr>
      <w:vertAlign w:val="superscript"/>
    </w:rPr>
  </w:style>
  <w:style w:type="character" w:customStyle="1" w:styleId="Normal12ptChar">
    <w:name w:val="Normal + 12 pt Char"/>
    <w:basedOn w:val="Numatytasispastraiposriftas"/>
    <w:link w:val="Normal12pt"/>
    <w:locked/>
    <w:rsid w:val="00AF42C3"/>
  </w:style>
  <w:style w:type="paragraph" w:customStyle="1" w:styleId="Normal12pt">
    <w:name w:val="Normal + 12 pt"/>
    <w:basedOn w:val="prastasis"/>
    <w:link w:val="Normal12ptChar"/>
    <w:rsid w:val="00AF42C3"/>
    <w:pPr>
      <w:spacing w:line="240" w:lineRule="auto"/>
      <w:ind w:right="-283"/>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AF42C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F42C3"/>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AF42C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F42C3"/>
    <w:rPr>
      <w:rFonts w:asciiTheme="minorHAnsi" w:eastAsiaTheme="minorEastAsia" w:hAnsiTheme="minorHAnsi"/>
      <w:kern w:val="0"/>
      <w:sz w:val="21"/>
      <w:szCs w:val="21"/>
      <w:lang w:eastAsia="lt-LT"/>
      <w14:ligatures w14:val="none"/>
    </w:rPr>
  </w:style>
  <w:style w:type="numbering" w:customStyle="1" w:styleId="CurrentList1">
    <w:name w:val="Current List1"/>
    <w:uiPriority w:val="99"/>
    <w:rsid w:val="00AF42C3"/>
    <w:pPr>
      <w:numPr>
        <w:numId w:val="4"/>
      </w:numPr>
    </w:pPr>
  </w:style>
  <w:style w:type="numbering" w:customStyle="1" w:styleId="Style1">
    <w:name w:val="Style1"/>
    <w:uiPriority w:val="99"/>
    <w:rsid w:val="00AF42C3"/>
    <w:pPr>
      <w:numPr>
        <w:numId w:val="3"/>
      </w:numPr>
    </w:pPr>
  </w:style>
  <w:style w:type="table" w:customStyle="1" w:styleId="3">
    <w:name w:val="3"/>
    <w:basedOn w:val="prastojilentel"/>
    <w:rsid w:val="00AF42C3"/>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table" w:customStyle="1" w:styleId="2">
    <w:name w:val="2"/>
    <w:basedOn w:val="prastojilentel"/>
    <w:rsid w:val="00AF42C3"/>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table" w:customStyle="1" w:styleId="1">
    <w:name w:val="1"/>
    <w:basedOn w:val="prastojilentel"/>
    <w:rsid w:val="00AF42C3"/>
    <w:pPr>
      <w:spacing w:line="240" w:lineRule="auto"/>
      <w:jc w:val="left"/>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 w:type="paragraph" w:customStyle="1" w:styleId="Pantraste">
    <w:name w:val="P.antraste"/>
    <w:basedOn w:val="prastasis"/>
    <w:qFormat/>
    <w:rsid w:val="00AF42C3"/>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AF42C3"/>
    <w:rPr>
      <w:rFonts w:ascii="Segoe UI" w:hAnsi="Segoe UI" w:cs="Segoe UI" w:hint="default"/>
      <w:sz w:val="18"/>
      <w:szCs w:val="18"/>
    </w:rPr>
  </w:style>
  <w:style w:type="character" w:customStyle="1" w:styleId="normaltextrun">
    <w:name w:val="normaltextrun"/>
    <w:basedOn w:val="Numatytasispastraiposriftas"/>
    <w:rsid w:val="00AF42C3"/>
  </w:style>
  <w:style w:type="table" w:customStyle="1" w:styleId="TableGrid1">
    <w:name w:val="Table Grid1"/>
    <w:basedOn w:val="prastojilentel"/>
    <w:uiPriority w:val="99"/>
    <w:rsid w:val="00AF42C3"/>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lementor-icon-list-item">
    <w:name w:val="elementor-icon-list-item"/>
    <w:basedOn w:val="prastasis"/>
    <w:rsid w:val="00AF42C3"/>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lementor-icon-list-text">
    <w:name w:val="elementor-icon-list-text"/>
    <w:basedOn w:val="Numatytasispastraiposriftas"/>
    <w:rsid w:val="00AF42C3"/>
  </w:style>
  <w:style w:type="paragraph" w:styleId="Sraas5">
    <w:name w:val="List 5"/>
    <w:basedOn w:val="prastasis"/>
    <w:uiPriority w:val="99"/>
    <w:unhideWhenUsed/>
    <w:rsid w:val="00AF42C3"/>
    <w:pPr>
      <w:spacing w:after="200" w:line="276" w:lineRule="auto"/>
      <w:ind w:left="1415" w:hanging="283"/>
      <w:contextualSpacing/>
      <w:jc w:val="left"/>
    </w:pPr>
    <w:rPr>
      <w:rFonts w:ascii="Times New Roman" w:eastAsia="Calibri" w:hAnsi="Times New Roman" w:cs="Times New Roman"/>
      <w:sz w:val="24"/>
      <w:szCs w:val="22"/>
      <w:lang w:eastAsia="en-US"/>
    </w:rPr>
  </w:style>
  <w:style w:type="paragraph" w:customStyle="1" w:styleId="Sraopastraipa1">
    <w:name w:val="Sąrašo pastraipa1"/>
    <w:basedOn w:val="prastasis"/>
    <w:qFormat/>
    <w:rsid w:val="00AF42C3"/>
    <w:pPr>
      <w:spacing w:line="240" w:lineRule="auto"/>
      <w:ind w:left="720" w:firstLine="0"/>
      <w:contextualSpacing/>
      <w:jc w:val="left"/>
    </w:pPr>
    <w:rPr>
      <w:rFonts w:ascii="TimesLT" w:eastAsia="Times New Roman" w:hAnsi="TimesLT" w:cs="Times New Roman"/>
      <w:sz w:val="24"/>
      <w:szCs w:val="20"/>
      <w:lang w:val="en-US" w:eastAsia="en-US"/>
    </w:rPr>
  </w:style>
  <w:style w:type="paragraph" w:customStyle="1" w:styleId="CentrBoldm">
    <w:name w:val="CentrBoldm"/>
    <w:basedOn w:val="prastasis"/>
    <w:rsid w:val="00AF42C3"/>
    <w:pPr>
      <w:autoSpaceDE w:val="0"/>
      <w:autoSpaceDN w:val="0"/>
      <w:adjustRightInd w:val="0"/>
      <w:spacing w:line="240" w:lineRule="auto"/>
      <w:ind w:firstLine="0"/>
      <w:jc w:val="center"/>
    </w:pPr>
    <w:rPr>
      <w:rFonts w:ascii="TimesLT" w:eastAsia="Times New Roman" w:hAnsi="TimesLT" w:cs="Times New Roman"/>
      <w:b/>
      <w:bCs/>
      <w:sz w:val="20"/>
      <w:szCs w:val="24"/>
      <w:lang w:val="en-US" w:eastAsia="en-US"/>
    </w:rPr>
  </w:style>
  <w:style w:type="paragraph" w:customStyle="1" w:styleId="DiagramaDiagrama8CharChar">
    <w:name w:val="Diagrama Diagrama8 Char Char"/>
    <w:basedOn w:val="prastasis"/>
    <w:rsid w:val="00AF42C3"/>
    <w:pPr>
      <w:spacing w:after="160" w:line="240" w:lineRule="exact"/>
      <w:ind w:firstLine="0"/>
      <w:jc w:val="left"/>
    </w:pPr>
    <w:rPr>
      <w:rFonts w:ascii="Tahoma" w:eastAsia="Times New Roman" w:hAnsi="Tahoma" w:cs="Times New Roman"/>
      <w:sz w:val="20"/>
      <w:szCs w:val="20"/>
      <w:lang w:val="en-US" w:eastAsia="en-US"/>
    </w:rPr>
  </w:style>
  <w:style w:type="paragraph" w:customStyle="1" w:styleId="Sraopastraipa2">
    <w:name w:val="Sąrašo pastraipa2"/>
    <w:basedOn w:val="prastasis"/>
    <w:qFormat/>
    <w:rsid w:val="00AF42C3"/>
    <w:pPr>
      <w:spacing w:line="240" w:lineRule="auto"/>
      <w:ind w:left="720" w:firstLine="0"/>
      <w:jc w:val="lef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41e131d07ada11edbc04912defe897d1"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23</Pages>
  <Words>39045</Words>
  <Characters>22256</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Rasa Morkūnienė</cp:lastModifiedBy>
  <cp:revision>80</cp:revision>
  <dcterms:created xsi:type="dcterms:W3CDTF">2024-07-18T10:46:00Z</dcterms:created>
  <dcterms:modified xsi:type="dcterms:W3CDTF">2025-04-07T06:52:00Z</dcterms:modified>
</cp:coreProperties>
</file>